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5C213" w14:textId="60F5D36F" w:rsidR="008B6400" w:rsidRPr="005F2313" w:rsidRDefault="00CA2163" w:rsidP="005F2313">
      <w:pPr>
        <w:spacing w:after="0" w:line="240" w:lineRule="auto"/>
        <w:jc w:val="center"/>
        <w:rPr>
          <w:rFonts w:ascii="Arial,Bold" w:eastAsia="Arial,Bold" w:hAnsi="Arial,Bold" w:cs="Arial,Bold"/>
          <w:sz w:val="32"/>
          <w:szCs w:val="32"/>
        </w:rPr>
      </w:pPr>
      <w:bookmarkStart w:id="0" w:name="_gjdgxs" w:colFirst="0" w:colLast="0"/>
      <w:bookmarkEnd w:id="0"/>
      <w:r>
        <w:rPr>
          <w:rFonts w:ascii="Arial" w:eastAsia="Arial" w:hAnsi="Arial" w:cs="Arial"/>
          <w:b/>
          <w:sz w:val="24"/>
          <w:szCs w:val="24"/>
          <w:u w:val="single"/>
        </w:rPr>
        <w:t>REGLEMENT SANITAIRE</w:t>
      </w:r>
    </w:p>
    <w:p w14:paraId="22A31F68" w14:textId="77777777" w:rsidR="008B6400" w:rsidRDefault="008B6400" w:rsidP="005F2313">
      <w:pPr>
        <w:keepNext/>
        <w:pBdr>
          <w:top w:val="nil"/>
          <w:left w:val="nil"/>
          <w:bottom w:val="nil"/>
          <w:right w:val="nil"/>
          <w:between w:val="nil"/>
        </w:pBdr>
        <w:spacing w:before="240" w:after="60"/>
        <w:ind w:left="1080"/>
        <w:jc w:val="center"/>
        <w:rPr>
          <w:rFonts w:ascii="Arial" w:eastAsia="Arial" w:hAnsi="Arial" w:cs="Arial"/>
          <w:b/>
          <w:color w:val="000000"/>
          <w:sz w:val="24"/>
          <w:szCs w:val="24"/>
          <w:u w:val="single"/>
        </w:rPr>
      </w:pPr>
    </w:p>
    <w:p w14:paraId="66F89DB7" w14:textId="77777777" w:rsidR="008B6400" w:rsidRDefault="00CA2163" w:rsidP="00543CF9">
      <w:pPr>
        <w:keepNext/>
        <w:pBdr>
          <w:top w:val="nil"/>
          <w:left w:val="nil"/>
          <w:bottom w:val="nil"/>
          <w:right w:val="nil"/>
          <w:between w:val="nil"/>
        </w:pBdr>
        <w:spacing w:before="240" w:after="60"/>
        <w:rPr>
          <w:rFonts w:ascii="Arial" w:eastAsia="Arial" w:hAnsi="Arial" w:cs="Arial"/>
          <w:b/>
          <w:color w:val="000000"/>
          <w:sz w:val="28"/>
          <w:szCs w:val="28"/>
          <w:u w:val="single"/>
        </w:rPr>
      </w:pPr>
      <w:r>
        <w:rPr>
          <w:rFonts w:ascii="Arial" w:eastAsia="Arial" w:hAnsi="Arial" w:cs="Arial"/>
          <w:b/>
          <w:color w:val="000000"/>
          <w:sz w:val="24"/>
          <w:szCs w:val="24"/>
          <w:u w:val="single"/>
        </w:rPr>
        <w:t xml:space="preserve">REGLES GENERALES </w:t>
      </w:r>
    </w:p>
    <w:p w14:paraId="6AC75383" w14:textId="77777777" w:rsidR="008B6400" w:rsidRDefault="008B6400">
      <w:pPr>
        <w:jc w:val="both"/>
        <w:rPr>
          <w:rFonts w:ascii="Arial" w:eastAsia="Arial" w:hAnsi="Arial" w:cs="Arial"/>
          <w:sz w:val="24"/>
          <w:szCs w:val="24"/>
        </w:rPr>
      </w:pPr>
    </w:p>
    <w:p w14:paraId="7BDBC737" w14:textId="0F00BEFC" w:rsidR="008B6400" w:rsidRDefault="00B92F3A">
      <w:pPr>
        <w:jc w:val="both"/>
        <w:rPr>
          <w:rFonts w:ascii="Arial" w:eastAsia="Arial" w:hAnsi="Arial" w:cs="Arial"/>
          <w:sz w:val="24"/>
          <w:szCs w:val="24"/>
        </w:rPr>
      </w:pPr>
      <w:r>
        <w:rPr>
          <w:rFonts w:ascii="Arial" w:eastAsia="Arial" w:hAnsi="Arial" w:cs="Arial"/>
          <w:sz w:val="24"/>
          <w:szCs w:val="24"/>
        </w:rPr>
        <w:t xml:space="preserve">Ceci est un règlement sanitaire rédigé pour la prise en charge en famille </w:t>
      </w:r>
      <w:r w:rsidR="007839D5">
        <w:rPr>
          <w:rFonts w:ascii="Arial" w:eastAsia="Arial" w:hAnsi="Arial" w:cs="Arial"/>
          <w:sz w:val="24"/>
          <w:szCs w:val="24"/>
        </w:rPr>
        <w:t>d’accueil d’animaux</w:t>
      </w:r>
      <w:r>
        <w:rPr>
          <w:rFonts w:ascii="Arial" w:eastAsia="Arial" w:hAnsi="Arial" w:cs="Arial"/>
          <w:sz w:val="24"/>
          <w:szCs w:val="24"/>
        </w:rPr>
        <w:t xml:space="preserve"> domestiques. Merci de </w:t>
      </w:r>
      <w:r w:rsidR="007839D5">
        <w:rPr>
          <w:rFonts w:ascii="Arial" w:eastAsia="Arial" w:hAnsi="Arial" w:cs="Arial"/>
          <w:sz w:val="24"/>
          <w:szCs w:val="24"/>
        </w:rPr>
        <w:t>contacter</w:t>
      </w:r>
      <w:r>
        <w:rPr>
          <w:rFonts w:ascii="Arial" w:eastAsia="Arial" w:hAnsi="Arial" w:cs="Arial"/>
          <w:sz w:val="24"/>
          <w:szCs w:val="24"/>
        </w:rPr>
        <w:t xml:space="preserve"> votre responsable de placement en cas de </w:t>
      </w:r>
      <w:r w:rsidR="007839D5">
        <w:rPr>
          <w:rFonts w:ascii="Arial" w:eastAsia="Arial" w:hAnsi="Arial" w:cs="Arial"/>
          <w:sz w:val="24"/>
          <w:szCs w:val="24"/>
        </w:rPr>
        <w:t>problème ou questions.</w:t>
      </w:r>
    </w:p>
    <w:p w14:paraId="13572360" w14:textId="3BE13068" w:rsidR="008B6400" w:rsidRDefault="007839D5">
      <w:pPr>
        <w:rPr>
          <w:rFonts w:ascii="Arial" w:eastAsia="Arial" w:hAnsi="Arial" w:cs="Arial"/>
          <w:sz w:val="24"/>
          <w:szCs w:val="24"/>
        </w:rPr>
      </w:pPr>
      <w:r>
        <w:rPr>
          <w:rFonts w:ascii="Arial" w:eastAsia="Arial" w:hAnsi="Arial" w:cs="Arial"/>
          <w:sz w:val="24"/>
          <w:szCs w:val="24"/>
        </w:rPr>
        <w:t>N’hésitez pas à signaler t</w:t>
      </w:r>
      <w:r w:rsidR="00CA2163">
        <w:rPr>
          <w:rFonts w:ascii="Arial" w:eastAsia="Arial" w:hAnsi="Arial" w:cs="Arial"/>
          <w:sz w:val="24"/>
          <w:szCs w:val="24"/>
        </w:rPr>
        <w:t>oute non-conformité au responsable</w:t>
      </w:r>
      <w:r>
        <w:rPr>
          <w:rFonts w:ascii="Arial" w:eastAsia="Arial" w:hAnsi="Arial" w:cs="Arial"/>
          <w:sz w:val="24"/>
          <w:szCs w:val="24"/>
        </w:rPr>
        <w:t xml:space="preserve"> de placement</w:t>
      </w:r>
      <w:r w:rsidR="00CA2163">
        <w:rPr>
          <w:rFonts w:ascii="Arial" w:eastAsia="Arial" w:hAnsi="Arial" w:cs="Arial"/>
          <w:sz w:val="24"/>
          <w:szCs w:val="24"/>
        </w:rPr>
        <w:t xml:space="preserve">, </w:t>
      </w:r>
      <w:r>
        <w:rPr>
          <w:rFonts w:ascii="Arial" w:eastAsia="Arial" w:hAnsi="Arial" w:cs="Arial"/>
          <w:sz w:val="24"/>
          <w:szCs w:val="24"/>
        </w:rPr>
        <w:t xml:space="preserve">par exemple, </w:t>
      </w:r>
      <w:r w:rsidR="00CA2163">
        <w:rPr>
          <w:rFonts w:ascii="Arial" w:eastAsia="Arial" w:hAnsi="Arial" w:cs="Arial"/>
          <w:sz w:val="24"/>
          <w:szCs w:val="24"/>
        </w:rPr>
        <w:t xml:space="preserve">en cas de dangerosité </w:t>
      </w:r>
      <w:r>
        <w:rPr>
          <w:rFonts w:ascii="Arial" w:eastAsia="Arial" w:hAnsi="Arial" w:cs="Arial"/>
          <w:sz w:val="24"/>
          <w:szCs w:val="24"/>
        </w:rPr>
        <w:t>d’une cage de transport ou de convalescence,</w:t>
      </w:r>
      <w:r w:rsidR="00CA2163">
        <w:rPr>
          <w:rFonts w:ascii="Arial" w:eastAsia="Arial" w:hAnsi="Arial" w:cs="Arial"/>
          <w:sz w:val="24"/>
          <w:szCs w:val="24"/>
        </w:rPr>
        <w:t xml:space="preserve"> celle-ci ne sera pas utilisée jusqu’à sa réparation</w:t>
      </w:r>
      <w:r>
        <w:rPr>
          <w:rFonts w:ascii="Arial" w:eastAsia="Arial" w:hAnsi="Arial" w:cs="Arial"/>
          <w:sz w:val="24"/>
          <w:szCs w:val="24"/>
        </w:rPr>
        <w:t xml:space="preserve">, </w:t>
      </w:r>
      <w:r w:rsidR="00923CE0">
        <w:rPr>
          <w:rFonts w:ascii="Arial" w:eastAsia="Arial" w:hAnsi="Arial" w:cs="Arial"/>
          <w:sz w:val="24"/>
          <w:szCs w:val="24"/>
        </w:rPr>
        <w:t>etc.</w:t>
      </w:r>
      <w:r>
        <w:rPr>
          <w:rFonts w:ascii="Arial" w:eastAsia="Arial" w:hAnsi="Arial" w:cs="Arial"/>
          <w:sz w:val="24"/>
          <w:szCs w:val="24"/>
        </w:rPr>
        <w:t xml:space="preserve"> </w:t>
      </w:r>
    </w:p>
    <w:p w14:paraId="1D1A48FA" w14:textId="6FD9D8CF" w:rsidR="008B6400" w:rsidRDefault="00CA2163">
      <w:pPr>
        <w:rPr>
          <w:rFonts w:ascii="Arial" w:eastAsia="Arial" w:hAnsi="Arial" w:cs="Arial"/>
          <w:sz w:val="24"/>
          <w:szCs w:val="24"/>
        </w:rPr>
      </w:pPr>
      <w:bookmarkStart w:id="1" w:name="_30j0zll" w:colFirst="0" w:colLast="0"/>
      <w:bookmarkEnd w:id="1"/>
      <w:r>
        <w:rPr>
          <w:rFonts w:ascii="Arial" w:eastAsia="Arial" w:hAnsi="Arial" w:cs="Arial"/>
          <w:sz w:val="24"/>
          <w:szCs w:val="24"/>
        </w:rPr>
        <w:t xml:space="preserve">Le protocole utilisé pour l’entretien est celui de la marche en avant </w:t>
      </w:r>
      <w:r w:rsidR="00923CE0">
        <w:rPr>
          <w:rFonts w:ascii="Arial" w:eastAsia="Arial" w:hAnsi="Arial" w:cs="Arial"/>
          <w:sz w:val="24"/>
          <w:szCs w:val="24"/>
        </w:rPr>
        <w:t>sanitaire.</w:t>
      </w:r>
      <w:r>
        <w:rPr>
          <w:rFonts w:ascii="Arial" w:eastAsia="Arial" w:hAnsi="Arial" w:cs="Arial"/>
          <w:sz w:val="24"/>
          <w:szCs w:val="24"/>
        </w:rPr>
        <w:t xml:space="preserve"> </w:t>
      </w:r>
    </w:p>
    <w:p w14:paraId="146E6ED9" w14:textId="77777777" w:rsidR="008B6400" w:rsidRDefault="00CA2163">
      <w:pPr>
        <w:keepNext/>
        <w:numPr>
          <w:ilvl w:val="0"/>
          <w:numId w:val="7"/>
        </w:numPr>
        <w:pBdr>
          <w:top w:val="nil"/>
          <w:left w:val="nil"/>
          <w:bottom w:val="nil"/>
          <w:right w:val="nil"/>
          <w:between w:val="nil"/>
        </w:pBdr>
        <w:spacing w:before="240" w:after="60"/>
        <w:rPr>
          <w:rFonts w:ascii="Arial" w:eastAsia="Arial" w:hAnsi="Arial" w:cs="Arial"/>
          <w:b/>
          <w:color w:val="000000"/>
          <w:sz w:val="24"/>
          <w:szCs w:val="24"/>
        </w:rPr>
      </w:pPr>
      <w:bookmarkStart w:id="2" w:name="_1fob9te" w:colFirst="0" w:colLast="0"/>
      <w:bookmarkEnd w:id="2"/>
      <w:r>
        <w:rPr>
          <w:rFonts w:ascii="Arial" w:eastAsia="Arial" w:hAnsi="Arial" w:cs="Arial"/>
          <w:b/>
          <w:color w:val="000000"/>
          <w:sz w:val="24"/>
          <w:szCs w:val="24"/>
        </w:rPr>
        <w:t>ENTRETIEN ET SOINS</w:t>
      </w:r>
    </w:p>
    <w:p w14:paraId="6B9F2E01" w14:textId="77777777" w:rsidR="008B6400" w:rsidRDefault="00CA2163">
      <w:pPr>
        <w:keepNext/>
        <w:numPr>
          <w:ilvl w:val="0"/>
          <w:numId w:val="5"/>
        </w:numPr>
        <w:pBdr>
          <w:top w:val="nil"/>
          <w:left w:val="nil"/>
          <w:bottom w:val="nil"/>
          <w:right w:val="nil"/>
          <w:between w:val="nil"/>
        </w:pBdr>
        <w:spacing w:before="240" w:after="60"/>
        <w:jc w:val="both"/>
        <w:rPr>
          <w:rFonts w:ascii="Arial" w:eastAsia="Arial" w:hAnsi="Arial" w:cs="Arial"/>
          <w:b/>
          <w:color w:val="000000"/>
          <w:sz w:val="24"/>
          <w:szCs w:val="24"/>
          <w:u w:val="single"/>
        </w:rPr>
      </w:pPr>
      <w:r>
        <w:rPr>
          <w:rFonts w:ascii="Arial" w:eastAsia="Arial" w:hAnsi="Arial" w:cs="Arial"/>
          <w:b/>
          <w:color w:val="000000"/>
          <w:sz w:val="24"/>
          <w:szCs w:val="24"/>
          <w:u w:val="single"/>
        </w:rPr>
        <w:t xml:space="preserve">Gestion de l’isolement </w:t>
      </w:r>
    </w:p>
    <w:p w14:paraId="54B4DEE3" w14:textId="77777777" w:rsidR="008B6400" w:rsidRDefault="008B6400">
      <w:pPr>
        <w:ind w:left="1440"/>
        <w:rPr>
          <w:rFonts w:ascii="Arial" w:eastAsia="Arial" w:hAnsi="Arial" w:cs="Arial"/>
          <w:sz w:val="24"/>
          <w:szCs w:val="24"/>
        </w:rPr>
      </w:pPr>
    </w:p>
    <w:p w14:paraId="39D7947D" w14:textId="7A5D19F0" w:rsidR="008B6400" w:rsidRDefault="00CA2163">
      <w:pPr>
        <w:widowControl w:val="0"/>
        <w:spacing w:line="240" w:lineRule="auto"/>
        <w:jc w:val="both"/>
        <w:rPr>
          <w:rFonts w:ascii="Arial" w:eastAsia="Arial" w:hAnsi="Arial" w:cs="Arial"/>
          <w:sz w:val="24"/>
          <w:szCs w:val="24"/>
        </w:rPr>
      </w:pPr>
      <w:r>
        <w:rPr>
          <w:rFonts w:ascii="Arial" w:eastAsia="Arial" w:hAnsi="Arial" w:cs="Arial"/>
          <w:sz w:val="24"/>
          <w:szCs w:val="24"/>
        </w:rPr>
        <w:t xml:space="preserve">Le temps de quarantaine étant relativement court </w:t>
      </w:r>
      <w:r w:rsidR="00B92F3A">
        <w:rPr>
          <w:rFonts w:ascii="Arial" w:eastAsia="Arial" w:hAnsi="Arial" w:cs="Arial"/>
          <w:sz w:val="24"/>
          <w:szCs w:val="24"/>
        </w:rPr>
        <w:t>(minimum</w:t>
      </w:r>
      <w:r>
        <w:rPr>
          <w:rFonts w:ascii="Arial" w:eastAsia="Arial" w:hAnsi="Arial" w:cs="Arial"/>
          <w:sz w:val="24"/>
          <w:szCs w:val="24"/>
        </w:rPr>
        <w:t xml:space="preserve"> de </w:t>
      </w:r>
      <w:r w:rsidR="00B92F3A">
        <w:rPr>
          <w:rFonts w:ascii="Arial" w:eastAsia="Arial" w:hAnsi="Arial" w:cs="Arial"/>
          <w:sz w:val="24"/>
          <w:szCs w:val="24"/>
        </w:rPr>
        <w:t xml:space="preserve">5 </w:t>
      </w:r>
      <w:r>
        <w:rPr>
          <w:rFonts w:ascii="Arial" w:eastAsia="Arial" w:hAnsi="Arial" w:cs="Arial"/>
          <w:sz w:val="24"/>
          <w:szCs w:val="24"/>
        </w:rPr>
        <w:t xml:space="preserve">jours), tous les </w:t>
      </w:r>
      <w:r w:rsidR="00B92F3A">
        <w:rPr>
          <w:rFonts w:ascii="Arial" w:eastAsia="Arial" w:hAnsi="Arial" w:cs="Arial"/>
          <w:sz w:val="24"/>
          <w:szCs w:val="24"/>
        </w:rPr>
        <w:t>animaux accueillis</w:t>
      </w:r>
      <w:r>
        <w:rPr>
          <w:rFonts w:ascii="Arial" w:eastAsia="Arial" w:hAnsi="Arial" w:cs="Arial"/>
          <w:sz w:val="24"/>
          <w:szCs w:val="24"/>
        </w:rPr>
        <w:t xml:space="preserve"> sont isolés dans des cages individuelles</w:t>
      </w:r>
      <w:r w:rsidR="00B92F3A">
        <w:rPr>
          <w:rFonts w:ascii="Arial" w:eastAsia="Arial" w:hAnsi="Arial" w:cs="Arial"/>
          <w:sz w:val="24"/>
          <w:szCs w:val="24"/>
        </w:rPr>
        <w:t xml:space="preserve"> ou pièce de </w:t>
      </w:r>
      <w:r w:rsidR="007839D5">
        <w:rPr>
          <w:rFonts w:ascii="Arial" w:eastAsia="Arial" w:hAnsi="Arial" w:cs="Arial"/>
          <w:sz w:val="24"/>
          <w:szCs w:val="24"/>
        </w:rPr>
        <w:t>quarantaine,</w:t>
      </w:r>
      <w:r>
        <w:rPr>
          <w:rFonts w:ascii="Arial" w:eastAsia="Arial" w:hAnsi="Arial" w:cs="Arial"/>
          <w:sz w:val="24"/>
          <w:szCs w:val="24"/>
        </w:rPr>
        <w:t xml:space="preserve"> afin d’éviter tout risque de contamination et propagation de maladies.</w:t>
      </w:r>
    </w:p>
    <w:p w14:paraId="1E685A13" w14:textId="77777777" w:rsidR="008B6400" w:rsidRDefault="008B6400">
      <w:pPr>
        <w:widowControl w:val="0"/>
        <w:spacing w:line="240" w:lineRule="auto"/>
        <w:jc w:val="both"/>
        <w:rPr>
          <w:rFonts w:ascii="Arial" w:eastAsia="Arial" w:hAnsi="Arial" w:cs="Arial"/>
          <w:sz w:val="24"/>
          <w:szCs w:val="24"/>
        </w:rPr>
      </w:pPr>
    </w:p>
    <w:p w14:paraId="24545C80" w14:textId="1B9306E4" w:rsidR="008B6400" w:rsidRDefault="00CA2163">
      <w:pPr>
        <w:widowControl w:val="0"/>
        <w:spacing w:line="240" w:lineRule="auto"/>
        <w:jc w:val="both"/>
        <w:rPr>
          <w:rFonts w:ascii="Arial" w:eastAsia="Arial" w:hAnsi="Arial" w:cs="Arial"/>
          <w:sz w:val="24"/>
          <w:szCs w:val="24"/>
        </w:rPr>
      </w:pPr>
      <w:r>
        <w:rPr>
          <w:rFonts w:ascii="Arial" w:eastAsia="Arial" w:hAnsi="Arial" w:cs="Arial"/>
          <w:sz w:val="24"/>
          <w:szCs w:val="24"/>
        </w:rPr>
        <w:t xml:space="preserve">Les animaux ayant été récupérés ensemble peuvent dans certains cas être maintenus ensemble, notamment les mères accompagnées de leurs portées, ou les </w:t>
      </w:r>
      <w:r w:rsidR="00B92F3A">
        <w:rPr>
          <w:rFonts w:ascii="Arial" w:eastAsia="Arial" w:hAnsi="Arial" w:cs="Arial"/>
          <w:sz w:val="24"/>
          <w:szCs w:val="24"/>
        </w:rPr>
        <w:t>animaux</w:t>
      </w:r>
      <w:r>
        <w:rPr>
          <w:rFonts w:ascii="Arial" w:eastAsia="Arial" w:hAnsi="Arial" w:cs="Arial"/>
          <w:sz w:val="24"/>
          <w:szCs w:val="24"/>
        </w:rPr>
        <w:t xml:space="preserve"> appartenant à un même groupe, attrapés ensemble, et formant un groupe social harmonieux.</w:t>
      </w:r>
    </w:p>
    <w:p w14:paraId="27F86C15" w14:textId="7CBF611B" w:rsidR="008B6400" w:rsidRDefault="00CA2163">
      <w:pPr>
        <w:widowControl w:val="0"/>
        <w:spacing w:line="240" w:lineRule="auto"/>
        <w:jc w:val="both"/>
        <w:rPr>
          <w:rFonts w:ascii="Arial" w:eastAsia="Arial" w:hAnsi="Arial" w:cs="Arial"/>
          <w:sz w:val="24"/>
          <w:szCs w:val="24"/>
        </w:rPr>
      </w:pPr>
      <w:r>
        <w:rPr>
          <w:rFonts w:ascii="Arial" w:eastAsia="Arial" w:hAnsi="Arial" w:cs="Arial"/>
          <w:sz w:val="24"/>
          <w:szCs w:val="24"/>
        </w:rPr>
        <w:t>Les chats adultes de sexes différents non stérilisés sont dans tous les cas séparés, et ce afin d’éviter tout risque de reproduction.</w:t>
      </w:r>
    </w:p>
    <w:p w14:paraId="00572D03" w14:textId="10A24946" w:rsidR="008B6400" w:rsidRDefault="00CA2163">
      <w:pPr>
        <w:widowControl w:val="0"/>
        <w:spacing w:line="240" w:lineRule="auto"/>
        <w:jc w:val="both"/>
        <w:rPr>
          <w:rFonts w:ascii="Arial" w:eastAsia="Arial" w:hAnsi="Arial" w:cs="Arial"/>
          <w:sz w:val="24"/>
          <w:szCs w:val="24"/>
        </w:rPr>
      </w:pPr>
      <w:bookmarkStart w:id="3" w:name="_3znysh7" w:colFirst="0" w:colLast="0"/>
      <w:bookmarkEnd w:id="3"/>
      <w:r>
        <w:rPr>
          <w:rFonts w:ascii="Arial" w:eastAsia="Arial" w:hAnsi="Arial" w:cs="Arial"/>
          <w:sz w:val="24"/>
          <w:szCs w:val="24"/>
        </w:rPr>
        <w:t>Tout chat</w:t>
      </w:r>
      <w:r w:rsidR="007839D5">
        <w:rPr>
          <w:rFonts w:ascii="Arial" w:eastAsia="Arial" w:hAnsi="Arial" w:cs="Arial"/>
          <w:sz w:val="24"/>
          <w:szCs w:val="24"/>
        </w:rPr>
        <w:t>/chien</w:t>
      </w:r>
      <w:r>
        <w:rPr>
          <w:rFonts w:ascii="Arial" w:eastAsia="Arial" w:hAnsi="Arial" w:cs="Arial"/>
          <w:sz w:val="24"/>
          <w:szCs w:val="24"/>
        </w:rPr>
        <w:t xml:space="preserve"> ayant mordu ou griffé fera l’objet d’une surveillance sanitaire de 15 jours (</w:t>
      </w:r>
      <w:r w:rsidR="007839D5">
        <w:rPr>
          <w:rFonts w:ascii="Arial" w:eastAsia="Arial" w:hAnsi="Arial" w:cs="Arial"/>
          <w:sz w:val="24"/>
          <w:szCs w:val="24"/>
        </w:rPr>
        <w:t xml:space="preserve">ou </w:t>
      </w:r>
      <w:r>
        <w:rPr>
          <w:rFonts w:ascii="Arial" w:eastAsia="Arial" w:hAnsi="Arial" w:cs="Arial"/>
          <w:sz w:val="24"/>
          <w:szCs w:val="24"/>
        </w:rPr>
        <w:t xml:space="preserve">délai des 3 visites </w:t>
      </w:r>
      <w:r w:rsidR="007839D5">
        <w:rPr>
          <w:rFonts w:ascii="Arial" w:eastAsia="Arial" w:hAnsi="Arial" w:cs="Arial"/>
          <w:sz w:val="24"/>
          <w:szCs w:val="24"/>
        </w:rPr>
        <w:t xml:space="preserve">animal </w:t>
      </w:r>
      <w:r>
        <w:rPr>
          <w:rFonts w:ascii="Arial" w:eastAsia="Arial" w:hAnsi="Arial" w:cs="Arial"/>
          <w:sz w:val="24"/>
          <w:szCs w:val="24"/>
        </w:rPr>
        <w:t>mordeur). Son délai d’isolement s’en verra donc rallongé. Il restera strictement isolé de tout autre animal pendant ce délai.</w:t>
      </w:r>
    </w:p>
    <w:p w14:paraId="2B66753A" w14:textId="77777777" w:rsidR="008B6400" w:rsidRDefault="00CA2163">
      <w:pPr>
        <w:keepNext/>
        <w:numPr>
          <w:ilvl w:val="0"/>
          <w:numId w:val="5"/>
        </w:numPr>
        <w:pBdr>
          <w:top w:val="nil"/>
          <w:left w:val="nil"/>
          <w:bottom w:val="nil"/>
          <w:right w:val="nil"/>
          <w:between w:val="nil"/>
        </w:pBdr>
        <w:spacing w:before="240" w:after="60"/>
        <w:jc w:val="both"/>
        <w:rPr>
          <w:rFonts w:ascii="Arial" w:eastAsia="Arial" w:hAnsi="Arial" w:cs="Arial"/>
          <w:b/>
          <w:color w:val="000000"/>
          <w:sz w:val="24"/>
          <w:szCs w:val="24"/>
          <w:u w:val="single"/>
        </w:rPr>
      </w:pPr>
      <w:r>
        <w:rPr>
          <w:rFonts w:ascii="Arial" w:eastAsia="Arial" w:hAnsi="Arial" w:cs="Arial"/>
          <w:b/>
          <w:color w:val="000000"/>
          <w:sz w:val="24"/>
          <w:szCs w:val="24"/>
          <w:u w:val="single"/>
        </w:rPr>
        <w:t>Prophylaxie médicale</w:t>
      </w:r>
    </w:p>
    <w:p w14:paraId="14AC0133" w14:textId="77777777" w:rsidR="008B6400" w:rsidRDefault="008B6400">
      <w:pPr>
        <w:rPr>
          <w:rFonts w:ascii="Arial" w:eastAsia="Arial" w:hAnsi="Arial" w:cs="Arial"/>
          <w:sz w:val="24"/>
          <w:szCs w:val="24"/>
        </w:rPr>
      </w:pPr>
      <w:bookmarkStart w:id="4" w:name="_2et92p0" w:colFirst="0" w:colLast="0"/>
      <w:bookmarkEnd w:id="4"/>
    </w:p>
    <w:p w14:paraId="25B6BC33" w14:textId="77777777" w:rsidR="008B6400" w:rsidRDefault="00CA2163">
      <w:pPr>
        <w:keepNext/>
        <w:numPr>
          <w:ilvl w:val="3"/>
          <w:numId w:val="3"/>
        </w:numPr>
        <w:pBdr>
          <w:top w:val="nil"/>
          <w:left w:val="nil"/>
          <w:bottom w:val="nil"/>
          <w:right w:val="nil"/>
          <w:between w:val="nil"/>
        </w:pBdr>
        <w:spacing w:before="240" w:after="60"/>
        <w:rPr>
          <w:rFonts w:ascii="Cambria" w:eastAsia="Cambria" w:hAnsi="Cambria" w:cs="Cambria"/>
          <w:b/>
          <w:i/>
          <w:color w:val="4F81BD"/>
          <w:sz w:val="24"/>
          <w:szCs w:val="24"/>
        </w:rPr>
      </w:pPr>
      <w:r>
        <w:rPr>
          <w:rFonts w:ascii="Cambria" w:eastAsia="Cambria" w:hAnsi="Cambria" w:cs="Cambria"/>
          <w:b/>
          <w:i/>
          <w:color w:val="4F81BD"/>
          <w:sz w:val="24"/>
          <w:szCs w:val="24"/>
        </w:rPr>
        <w:t>Antiparasitaire externe et interne</w:t>
      </w:r>
    </w:p>
    <w:p w14:paraId="6E5EAC9E" w14:textId="77777777" w:rsidR="008B6400" w:rsidRDefault="008B6400">
      <w:pPr>
        <w:ind w:left="720"/>
        <w:jc w:val="both"/>
        <w:rPr>
          <w:rFonts w:ascii="Arial" w:eastAsia="Arial" w:hAnsi="Arial" w:cs="Arial"/>
          <w:sz w:val="24"/>
          <w:szCs w:val="24"/>
        </w:rPr>
      </w:pPr>
    </w:p>
    <w:p w14:paraId="41111D2A" w14:textId="3DCF4BA1" w:rsidR="008B6400" w:rsidRDefault="00CA2163">
      <w:pPr>
        <w:jc w:val="both"/>
        <w:rPr>
          <w:rFonts w:ascii="Arial" w:eastAsia="Arial" w:hAnsi="Arial" w:cs="Arial"/>
          <w:sz w:val="24"/>
          <w:szCs w:val="24"/>
        </w:rPr>
      </w:pPr>
      <w:bookmarkStart w:id="5" w:name="_tyjcwt" w:colFirst="0" w:colLast="0"/>
      <w:bookmarkEnd w:id="5"/>
      <w:r>
        <w:rPr>
          <w:rFonts w:ascii="Arial" w:eastAsia="Arial" w:hAnsi="Arial" w:cs="Arial"/>
          <w:sz w:val="24"/>
          <w:szCs w:val="24"/>
        </w:rPr>
        <w:t xml:space="preserve">Dès leur arrivée et sauf exception justifiée par leur état sanitaire, les animaux arrivants sont traités contre les parasites externes et internes pour éviter toute contamination </w:t>
      </w:r>
    </w:p>
    <w:p w14:paraId="4898A029" w14:textId="77777777" w:rsidR="008B6400" w:rsidRDefault="00CA2163">
      <w:pPr>
        <w:keepNext/>
        <w:numPr>
          <w:ilvl w:val="3"/>
          <w:numId w:val="3"/>
        </w:numPr>
        <w:pBdr>
          <w:top w:val="nil"/>
          <w:left w:val="nil"/>
          <w:bottom w:val="nil"/>
          <w:right w:val="nil"/>
          <w:between w:val="nil"/>
        </w:pBdr>
        <w:spacing w:before="240" w:after="60"/>
        <w:rPr>
          <w:rFonts w:ascii="Cambria" w:eastAsia="Cambria" w:hAnsi="Cambria" w:cs="Cambria"/>
          <w:b/>
          <w:i/>
          <w:color w:val="4F81BD"/>
          <w:sz w:val="24"/>
          <w:szCs w:val="24"/>
        </w:rPr>
      </w:pPr>
      <w:r>
        <w:rPr>
          <w:rFonts w:ascii="Cambria" w:eastAsia="Cambria" w:hAnsi="Cambria" w:cs="Cambria"/>
          <w:b/>
          <w:i/>
          <w:color w:val="4F81BD"/>
          <w:sz w:val="24"/>
          <w:szCs w:val="24"/>
        </w:rPr>
        <w:lastRenderedPageBreak/>
        <w:t>Vaccins</w:t>
      </w:r>
    </w:p>
    <w:p w14:paraId="22451ED0" w14:textId="77777777" w:rsidR="008B6400" w:rsidRDefault="008B6400">
      <w:pPr>
        <w:rPr>
          <w:rFonts w:ascii="Arial" w:eastAsia="Arial" w:hAnsi="Arial" w:cs="Arial"/>
          <w:sz w:val="24"/>
          <w:szCs w:val="24"/>
        </w:rPr>
      </w:pPr>
    </w:p>
    <w:p w14:paraId="50BBC3D7" w14:textId="46349CEB" w:rsidR="008B6400" w:rsidRDefault="00CA2163">
      <w:pPr>
        <w:jc w:val="both"/>
        <w:rPr>
          <w:rFonts w:ascii="Arial" w:eastAsia="Arial" w:hAnsi="Arial" w:cs="Arial"/>
          <w:sz w:val="24"/>
          <w:szCs w:val="24"/>
        </w:rPr>
      </w:pPr>
      <w:bookmarkStart w:id="6" w:name="_3dy6vkm" w:colFirst="0" w:colLast="0"/>
      <w:bookmarkEnd w:id="6"/>
      <w:r>
        <w:rPr>
          <w:rFonts w:ascii="Arial" w:eastAsia="Arial" w:hAnsi="Arial" w:cs="Arial"/>
          <w:sz w:val="24"/>
          <w:szCs w:val="24"/>
        </w:rPr>
        <w:t xml:space="preserve">Les </w:t>
      </w:r>
      <w:r w:rsidR="00434568">
        <w:rPr>
          <w:rFonts w:ascii="Arial" w:eastAsia="Arial" w:hAnsi="Arial" w:cs="Arial"/>
          <w:sz w:val="24"/>
          <w:szCs w:val="24"/>
        </w:rPr>
        <w:t>animaux</w:t>
      </w:r>
      <w:r>
        <w:rPr>
          <w:rFonts w:ascii="Arial" w:eastAsia="Arial" w:hAnsi="Arial" w:cs="Arial"/>
          <w:sz w:val="24"/>
          <w:szCs w:val="24"/>
        </w:rPr>
        <w:t xml:space="preserve"> seront systématiquement vaccinés TC (Typhus, Coryza,) à l’issu de la quarantaine lors de la visite vétérinaire, sauf contre-indication vétérinaire ou chaton de moins de 2 mois. </w:t>
      </w:r>
    </w:p>
    <w:p w14:paraId="4E54E460" w14:textId="77777777" w:rsidR="008B6400" w:rsidRDefault="00CA2163">
      <w:pPr>
        <w:keepNext/>
        <w:numPr>
          <w:ilvl w:val="3"/>
          <w:numId w:val="3"/>
        </w:numPr>
        <w:pBdr>
          <w:top w:val="nil"/>
          <w:left w:val="nil"/>
          <w:bottom w:val="nil"/>
          <w:right w:val="nil"/>
          <w:between w:val="nil"/>
        </w:pBdr>
        <w:spacing w:before="240" w:after="60"/>
        <w:rPr>
          <w:rFonts w:ascii="Cambria" w:eastAsia="Cambria" w:hAnsi="Cambria" w:cs="Cambria"/>
          <w:b/>
          <w:i/>
          <w:color w:val="4F81BD"/>
          <w:sz w:val="24"/>
          <w:szCs w:val="24"/>
        </w:rPr>
      </w:pPr>
      <w:r>
        <w:rPr>
          <w:rFonts w:ascii="Cambria" w:eastAsia="Cambria" w:hAnsi="Cambria" w:cs="Cambria"/>
          <w:b/>
          <w:i/>
          <w:color w:val="4F81BD"/>
          <w:sz w:val="24"/>
          <w:szCs w:val="24"/>
        </w:rPr>
        <w:t>Identification</w:t>
      </w:r>
    </w:p>
    <w:p w14:paraId="29CA057A" w14:textId="77777777" w:rsidR="008B6400" w:rsidRDefault="008B6400">
      <w:pPr>
        <w:jc w:val="both"/>
        <w:rPr>
          <w:rFonts w:ascii="Arial" w:eastAsia="Arial" w:hAnsi="Arial" w:cs="Arial"/>
          <w:sz w:val="24"/>
          <w:szCs w:val="24"/>
        </w:rPr>
      </w:pPr>
    </w:p>
    <w:p w14:paraId="4640E18D" w14:textId="7BF6D961" w:rsidR="008B6400" w:rsidRDefault="00CA2163">
      <w:pPr>
        <w:rPr>
          <w:rFonts w:ascii="Arial" w:eastAsia="Arial" w:hAnsi="Arial" w:cs="Arial"/>
          <w:sz w:val="24"/>
          <w:szCs w:val="24"/>
        </w:rPr>
      </w:pPr>
      <w:r>
        <w:rPr>
          <w:rFonts w:ascii="Arial" w:eastAsia="Arial" w:hAnsi="Arial" w:cs="Arial"/>
          <w:sz w:val="24"/>
          <w:szCs w:val="24"/>
        </w:rPr>
        <w:t xml:space="preserve">Les chats adultes doivent être systématiquement identifiés avant toute adoption ou restitution </w:t>
      </w:r>
      <w:r w:rsidR="00434568">
        <w:rPr>
          <w:rFonts w:ascii="Arial" w:eastAsia="Arial" w:hAnsi="Arial" w:cs="Arial"/>
          <w:sz w:val="24"/>
          <w:szCs w:val="24"/>
        </w:rPr>
        <w:t>propriétaire, ils</w:t>
      </w:r>
      <w:r>
        <w:rPr>
          <w:rFonts w:ascii="Arial" w:eastAsia="Arial" w:hAnsi="Arial" w:cs="Arial"/>
          <w:sz w:val="24"/>
          <w:szCs w:val="24"/>
        </w:rPr>
        <w:t xml:space="preserve"> le seront au moment de la </w:t>
      </w:r>
      <w:r w:rsidR="00434568">
        <w:rPr>
          <w:rFonts w:ascii="Arial" w:eastAsia="Arial" w:hAnsi="Arial" w:cs="Arial"/>
          <w:sz w:val="24"/>
          <w:szCs w:val="24"/>
        </w:rPr>
        <w:t>vaccination ou</w:t>
      </w:r>
      <w:r>
        <w:rPr>
          <w:rFonts w:ascii="Arial" w:eastAsia="Arial" w:hAnsi="Arial" w:cs="Arial"/>
          <w:sz w:val="24"/>
          <w:szCs w:val="24"/>
        </w:rPr>
        <w:t xml:space="preserve"> de la stérilisation</w:t>
      </w:r>
    </w:p>
    <w:p w14:paraId="4219BBF5" w14:textId="03493483" w:rsidR="008B6400" w:rsidRDefault="00CA2163">
      <w:pPr>
        <w:rPr>
          <w:rFonts w:ascii="Arial" w:eastAsia="Arial" w:hAnsi="Arial" w:cs="Arial"/>
          <w:sz w:val="24"/>
          <w:szCs w:val="24"/>
        </w:rPr>
      </w:pPr>
      <w:bookmarkStart w:id="7" w:name="_1t3h5sf" w:colFirst="0" w:colLast="0"/>
      <w:bookmarkEnd w:id="7"/>
      <w:r>
        <w:rPr>
          <w:rFonts w:ascii="Arial" w:eastAsia="Arial" w:hAnsi="Arial" w:cs="Arial"/>
          <w:sz w:val="24"/>
          <w:szCs w:val="24"/>
        </w:rPr>
        <w:t xml:space="preserve">Les chatons seront </w:t>
      </w:r>
      <w:r w:rsidR="00434568">
        <w:rPr>
          <w:rFonts w:ascii="Arial" w:eastAsia="Arial" w:hAnsi="Arial" w:cs="Arial"/>
          <w:sz w:val="24"/>
          <w:szCs w:val="24"/>
        </w:rPr>
        <w:t>stérilisés</w:t>
      </w:r>
      <w:r>
        <w:rPr>
          <w:rFonts w:ascii="Arial" w:eastAsia="Arial" w:hAnsi="Arial" w:cs="Arial"/>
          <w:sz w:val="24"/>
          <w:szCs w:val="24"/>
        </w:rPr>
        <w:t xml:space="preserve"> et identifiés à l’âge de puberté (5 ou 6 mois)</w:t>
      </w:r>
    </w:p>
    <w:p w14:paraId="704C88C2" w14:textId="77777777" w:rsidR="008B6400" w:rsidRDefault="00CA2163">
      <w:pPr>
        <w:keepNext/>
        <w:numPr>
          <w:ilvl w:val="3"/>
          <w:numId w:val="3"/>
        </w:numPr>
        <w:pBdr>
          <w:top w:val="nil"/>
          <w:left w:val="nil"/>
          <w:bottom w:val="nil"/>
          <w:right w:val="nil"/>
          <w:between w:val="nil"/>
        </w:pBdr>
        <w:spacing w:before="240" w:after="60"/>
        <w:rPr>
          <w:rFonts w:ascii="Cambria" w:eastAsia="Cambria" w:hAnsi="Cambria" w:cs="Cambria"/>
          <w:b/>
          <w:i/>
          <w:color w:val="4F81BD"/>
          <w:sz w:val="24"/>
          <w:szCs w:val="24"/>
        </w:rPr>
      </w:pPr>
      <w:r>
        <w:rPr>
          <w:rFonts w:ascii="Cambria" w:eastAsia="Cambria" w:hAnsi="Cambria" w:cs="Cambria"/>
          <w:b/>
          <w:i/>
          <w:color w:val="4F81BD"/>
          <w:sz w:val="24"/>
          <w:szCs w:val="24"/>
        </w:rPr>
        <w:t>Tests</w:t>
      </w:r>
    </w:p>
    <w:p w14:paraId="432763C0" w14:textId="77777777" w:rsidR="008B6400" w:rsidRDefault="008B6400">
      <w:pPr>
        <w:jc w:val="both"/>
        <w:rPr>
          <w:rFonts w:ascii="Arial" w:eastAsia="Arial" w:hAnsi="Arial" w:cs="Arial"/>
          <w:sz w:val="24"/>
          <w:szCs w:val="24"/>
        </w:rPr>
      </w:pPr>
    </w:p>
    <w:p w14:paraId="592A9E88" w14:textId="77777777" w:rsidR="008B6400" w:rsidRDefault="00CA2163">
      <w:pPr>
        <w:jc w:val="both"/>
        <w:rPr>
          <w:rFonts w:ascii="Arial" w:eastAsia="Arial" w:hAnsi="Arial" w:cs="Arial"/>
          <w:sz w:val="24"/>
          <w:szCs w:val="24"/>
        </w:rPr>
      </w:pPr>
      <w:r>
        <w:rPr>
          <w:rFonts w:ascii="Arial" w:eastAsia="Arial" w:hAnsi="Arial" w:cs="Arial"/>
          <w:sz w:val="24"/>
          <w:szCs w:val="24"/>
        </w:rPr>
        <w:t xml:space="preserve">Tous les chats sont testés </w:t>
      </w:r>
      <w:proofErr w:type="spellStart"/>
      <w:r>
        <w:rPr>
          <w:rFonts w:ascii="Arial" w:eastAsia="Arial" w:hAnsi="Arial" w:cs="Arial"/>
          <w:sz w:val="24"/>
          <w:szCs w:val="24"/>
        </w:rPr>
        <w:t>FelV</w:t>
      </w:r>
      <w:proofErr w:type="spellEnd"/>
      <w:r>
        <w:rPr>
          <w:rFonts w:ascii="Arial" w:eastAsia="Arial" w:hAnsi="Arial" w:cs="Arial"/>
          <w:sz w:val="24"/>
          <w:szCs w:val="24"/>
        </w:rPr>
        <w:t xml:space="preserve"> et FIV </w:t>
      </w:r>
    </w:p>
    <w:p w14:paraId="5310A2D1" w14:textId="667A5940" w:rsidR="008B6400" w:rsidRDefault="00CA2163">
      <w:pPr>
        <w:jc w:val="both"/>
        <w:rPr>
          <w:rFonts w:ascii="Arial" w:eastAsia="Arial" w:hAnsi="Arial" w:cs="Arial"/>
          <w:sz w:val="24"/>
          <w:szCs w:val="24"/>
        </w:rPr>
      </w:pPr>
      <w:bookmarkStart w:id="8" w:name="_4d34og8" w:colFirst="0" w:colLast="0"/>
      <w:bookmarkEnd w:id="8"/>
      <w:r>
        <w:rPr>
          <w:rFonts w:ascii="Arial" w:eastAsia="Arial" w:hAnsi="Arial" w:cs="Arial"/>
          <w:sz w:val="24"/>
          <w:szCs w:val="24"/>
        </w:rPr>
        <w:t>Pour les chatons de moins de 2 mois en présence de la mère, l</w:t>
      </w:r>
      <w:r w:rsidR="00434568">
        <w:rPr>
          <w:rFonts w:ascii="Arial" w:eastAsia="Arial" w:hAnsi="Arial" w:cs="Arial"/>
          <w:sz w:val="24"/>
          <w:szCs w:val="24"/>
        </w:rPr>
        <w:t>’association</w:t>
      </w:r>
      <w:r>
        <w:rPr>
          <w:rFonts w:ascii="Arial" w:eastAsia="Arial" w:hAnsi="Arial" w:cs="Arial"/>
          <w:sz w:val="24"/>
          <w:szCs w:val="24"/>
        </w:rPr>
        <w:t xml:space="preserve"> effectuera le test sur la mère. Selon l'avis du vétérinaire, les chatons pourront être testés.  </w:t>
      </w:r>
    </w:p>
    <w:p w14:paraId="7EBEEB66" w14:textId="77777777" w:rsidR="00434568" w:rsidRDefault="00434568">
      <w:pPr>
        <w:jc w:val="both"/>
        <w:rPr>
          <w:rFonts w:ascii="Arial" w:eastAsia="Arial" w:hAnsi="Arial" w:cs="Arial"/>
          <w:sz w:val="24"/>
          <w:szCs w:val="24"/>
        </w:rPr>
      </w:pPr>
    </w:p>
    <w:p w14:paraId="40431CD8" w14:textId="77777777" w:rsidR="008B6400" w:rsidRDefault="00CA2163">
      <w:pPr>
        <w:keepNext/>
        <w:numPr>
          <w:ilvl w:val="3"/>
          <w:numId w:val="3"/>
        </w:numPr>
        <w:pBdr>
          <w:top w:val="nil"/>
          <w:left w:val="nil"/>
          <w:bottom w:val="nil"/>
          <w:right w:val="nil"/>
          <w:between w:val="nil"/>
        </w:pBdr>
        <w:spacing w:before="240" w:after="60"/>
        <w:rPr>
          <w:rFonts w:ascii="Cambria" w:eastAsia="Cambria" w:hAnsi="Cambria" w:cs="Cambria"/>
          <w:b/>
          <w:i/>
          <w:color w:val="4F81BD"/>
        </w:rPr>
      </w:pPr>
      <w:r>
        <w:rPr>
          <w:rFonts w:ascii="Cambria" w:eastAsia="Cambria" w:hAnsi="Cambria" w:cs="Cambria"/>
          <w:b/>
          <w:i/>
          <w:color w:val="4F81BD"/>
        </w:rPr>
        <w:t xml:space="preserve">Devenir des chats décédés </w:t>
      </w:r>
    </w:p>
    <w:p w14:paraId="69B65A0A" w14:textId="77777777" w:rsidR="008B6400" w:rsidRDefault="008B6400">
      <w:pPr>
        <w:rPr>
          <w:rFonts w:ascii="Arial" w:eastAsia="Arial" w:hAnsi="Arial" w:cs="Arial"/>
          <w:sz w:val="24"/>
          <w:szCs w:val="24"/>
        </w:rPr>
      </w:pPr>
    </w:p>
    <w:p w14:paraId="2D554A8D" w14:textId="5124BE4C" w:rsidR="00434568" w:rsidRDefault="00434568">
      <w:pPr>
        <w:rPr>
          <w:rFonts w:ascii="Arial" w:eastAsia="Arial" w:hAnsi="Arial" w:cs="Arial"/>
          <w:sz w:val="24"/>
          <w:szCs w:val="24"/>
        </w:rPr>
      </w:pPr>
      <w:r>
        <w:rPr>
          <w:rFonts w:ascii="Arial" w:eastAsia="Arial" w:hAnsi="Arial" w:cs="Arial"/>
          <w:sz w:val="24"/>
          <w:szCs w:val="24"/>
        </w:rPr>
        <w:t>Contactez rapidement votre responsable de placement et en attendant :</w:t>
      </w:r>
    </w:p>
    <w:p w14:paraId="13A92E17" w14:textId="229B15A7" w:rsidR="008B6400" w:rsidRDefault="00CA2163">
      <w:pPr>
        <w:rPr>
          <w:rFonts w:ascii="Arial" w:eastAsia="Arial" w:hAnsi="Arial" w:cs="Arial"/>
          <w:sz w:val="24"/>
          <w:szCs w:val="24"/>
        </w:rPr>
      </w:pPr>
      <w:r>
        <w:rPr>
          <w:rFonts w:ascii="Arial" w:eastAsia="Arial" w:hAnsi="Arial" w:cs="Arial"/>
          <w:sz w:val="24"/>
          <w:szCs w:val="24"/>
        </w:rPr>
        <w:t xml:space="preserve">Les </w:t>
      </w:r>
      <w:r w:rsidR="00434568">
        <w:rPr>
          <w:rFonts w:ascii="Arial" w:eastAsia="Arial" w:hAnsi="Arial" w:cs="Arial"/>
          <w:sz w:val="24"/>
          <w:szCs w:val="24"/>
        </w:rPr>
        <w:t>animaux</w:t>
      </w:r>
      <w:r>
        <w:rPr>
          <w:rFonts w:ascii="Arial" w:eastAsia="Arial" w:hAnsi="Arial" w:cs="Arial"/>
          <w:sz w:val="24"/>
          <w:szCs w:val="24"/>
        </w:rPr>
        <w:t xml:space="preserve"> décédés seront mis dans des sacs spécifiques avant d’être entreposés dans une </w:t>
      </w:r>
      <w:r w:rsidR="00434568">
        <w:rPr>
          <w:rFonts w:ascii="Arial" w:eastAsia="Arial" w:hAnsi="Arial" w:cs="Arial"/>
          <w:sz w:val="24"/>
          <w:szCs w:val="24"/>
        </w:rPr>
        <w:t>pièce fraiche ou chambre froide</w:t>
      </w:r>
      <w:r>
        <w:rPr>
          <w:rFonts w:ascii="Arial" w:eastAsia="Arial" w:hAnsi="Arial" w:cs="Arial"/>
          <w:sz w:val="24"/>
          <w:szCs w:val="24"/>
        </w:rPr>
        <w:t xml:space="preserve"> </w:t>
      </w:r>
      <w:r w:rsidR="00434568">
        <w:rPr>
          <w:rFonts w:ascii="Arial" w:eastAsia="Arial" w:hAnsi="Arial" w:cs="Arial"/>
          <w:sz w:val="24"/>
          <w:szCs w:val="24"/>
        </w:rPr>
        <w:t>afin d’éviter</w:t>
      </w:r>
      <w:r>
        <w:rPr>
          <w:rFonts w:ascii="Arial" w:eastAsia="Arial" w:hAnsi="Arial" w:cs="Arial"/>
          <w:sz w:val="24"/>
          <w:szCs w:val="24"/>
        </w:rPr>
        <w:t xml:space="preserve"> tous risques de contamination humaine et animale. Ces </w:t>
      </w:r>
      <w:r w:rsidR="00434568">
        <w:rPr>
          <w:rFonts w:ascii="Arial" w:eastAsia="Arial" w:hAnsi="Arial" w:cs="Arial"/>
          <w:sz w:val="24"/>
          <w:szCs w:val="24"/>
        </w:rPr>
        <w:t>animaux</w:t>
      </w:r>
      <w:r>
        <w:rPr>
          <w:rFonts w:ascii="Arial" w:eastAsia="Arial" w:hAnsi="Arial" w:cs="Arial"/>
          <w:sz w:val="24"/>
          <w:szCs w:val="24"/>
        </w:rPr>
        <w:t xml:space="preserve"> seront ensuite conduits chez notre vétérinaire pour incinération</w:t>
      </w:r>
      <w:r w:rsidR="00434568">
        <w:rPr>
          <w:rFonts w:ascii="Arial" w:eastAsia="Arial" w:hAnsi="Arial" w:cs="Arial"/>
          <w:sz w:val="24"/>
          <w:szCs w:val="24"/>
        </w:rPr>
        <w:t xml:space="preserve"> dès que possible. </w:t>
      </w:r>
      <w:bookmarkStart w:id="9" w:name="_2s8eyo1" w:colFirst="0" w:colLast="0"/>
      <w:bookmarkEnd w:id="9"/>
    </w:p>
    <w:p w14:paraId="5DE4BAA4" w14:textId="77777777" w:rsidR="008B6400" w:rsidRDefault="008B6400">
      <w:pPr>
        <w:rPr>
          <w:rFonts w:ascii="Arial" w:eastAsia="Arial" w:hAnsi="Arial" w:cs="Arial"/>
          <w:sz w:val="24"/>
          <w:szCs w:val="24"/>
        </w:rPr>
      </w:pPr>
    </w:p>
    <w:p w14:paraId="2AD907F7" w14:textId="77777777" w:rsidR="008B6400" w:rsidRDefault="00CA2163">
      <w:pPr>
        <w:keepNext/>
        <w:numPr>
          <w:ilvl w:val="0"/>
          <w:numId w:val="5"/>
        </w:numPr>
        <w:pBdr>
          <w:top w:val="nil"/>
          <w:left w:val="nil"/>
          <w:bottom w:val="nil"/>
          <w:right w:val="nil"/>
          <w:between w:val="nil"/>
        </w:pBdr>
        <w:spacing w:before="240" w:after="60"/>
        <w:jc w:val="both"/>
        <w:rPr>
          <w:rFonts w:ascii="Arial" w:eastAsia="Arial" w:hAnsi="Arial" w:cs="Arial"/>
          <w:b/>
          <w:color w:val="000000"/>
          <w:sz w:val="24"/>
          <w:szCs w:val="24"/>
          <w:u w:val="single"/>
        </w:rPr>
      </w:pPr>
      <w:r>
        <w:rPr>
          <w:rFonts w:ascii="Arial" w:eastAsia="Arial" w:hAnsi="Arial" w:cs="Arial"/>
          <w:b/>
          <w:color w:val="000000"/>
          <w:sz w:val="24"/>
          <w:szCs w:val="24"/>
          <w:u w:val="single"/>
        </w:rPr>
        <w:t>Nourriture et eau</w:t>
      </w:r>
    </w:p>
    <w:p w14:paraId="631345CD" w14:textId="77777777" w:rsidR="008B6400" w:rsidRDefault="008B6400">
      <w:pPr>
        <w:pBdr>
          <w:top w:val="nil"/>
          <w:left w:val="nil"/>
          <w:bottom w:val="nil"/>
          <w:right w:val="nil"/>
          <w:between w:val="nil"/>
        </w:pBdr>
        <w:spacing w:after="0"/>
        <w:rPr>
          <w:rFonts w:ascii="Arial" w:eastAsia="Arial" w:hAnsi="Arial" w:cs="Arial"/>
          <w:color w:val="000000"/>
          <w:sz w:val="24"/>
          <w:szCs w:val="24"/>
        </w:rPr>
      </w:pPr>
    </w:p>
    <w:p w14:paraId="7569B6B7" w14:textId="77777777" w:rsidR="008B6400" w:rsidRDefault="00CA2163">
      <w:pPr>
        <w:numPr>
          <w:ilvl w:val="0"/>
          <w:numId w:val="6"/>
        </w:numPr>
        <w:pBdr>
          <w:top w:val="nil"/>
          <w:left w:val="nil"/>
          <w:bottom w:val="nil"/>
          <w:right w:val="nil"/>
          <w:between w:val="nil"/>
        </w:pBdr>
        <w:spacing w:after="0"/>
        <w:rPr>
          <w:color w:val="000000"/>
          <w:sz w:val="24"/>
          <w:szCs w:val="24"/>
        </w:rPr>
      </w:pPr>
      <w:r>
        <w:rPr>
          <w:rFonts w:ascii="Arial" w:eastAsia="Arial" w:hAnsi="Arial" w:cs="Arial"/>
          <w:b/>
          <w:color w:val="000000"/>
          <w:sz w:val="24"/>
          <w:szCs w:val="24"/>
        </w:rPr>
        <w:t xml:space="preserve"> Nourriture </w:t>
      </w:r>
    </w:p>
    <w:p w14:paraId="7393843C" w14:textId="77777777" w:rsidR="008B6400" w:rsidRDefault="008B6400">
      <w:pPr>
        <w:pBdr>
          <w:top w:val="nil"/>
          <w:left w:val="nil"/>
          <w:bottom w:val="nil"/>
          <w:right w:val="nil"/>
          <w:between w:val="nil"/>
        </w:pBdr>
        <w:spacing w:after="0"/>
        <w:rPr>
          <w:rFonts w:ascii="Arial" w:eastAsia="Arial" w:hAnsi="Arial" w:cs="Arial"/>
          <w:color w:val="000000"/>
          <w:sz w:val="24"/>
          <w:szCs w:val="24"/>
        </w:rPr>
      </w:pPr>
    </w:p>
    <w:p w14:paraId="7D44F871" w14:textId="77777777" w:rsidR="008B6400" w:rsidRDefault="00CA2163">
      <w:pPr>
        <w:jc w:val="both"/>
        <w:rPr>
          <w:rFonts w:ascii="Arial" w:eastAsia="Arial" w:hAnsi="Arial" w:cs="Arial"/>
          <w:sz w:val="24"/>
          <w:szCs w:val="24"/>
        </w:rPr>
      </w:pPr>
      <w:r>
        <w:rPr>
          <w:rFonts w:ascii="Arial" w:eastAsia="Arial" w:hAnsi="Arial" w:cs="Arial"/>
          <w:sz w:val="24"/>
          <w:szCs w:val="24"/>
        </w:rPr>
        <w:t>Les chats doivent disposer d’aliments en continu et/ou à minima 2 fois par jour, et selon préconisation vétérinaire.</w:t>
      </w:r>
    </w:p>
    <w:p w14:paraId="59FBF0A0" w14:textId="77777777" w:rsidR="008B6400" w:rsidRDefault="00CA2163">
      <w:pPr>
        <w:jc w:val="both"/>
        <w:rPr>
          <w:rFonts w:ascii="Arial" w:eastAsia="Arial" w:hAnsi="Arial" w:cs="Arial"/>
          <w:sz w:val="24"/>
          <w:szCs w:val="24"/>
        </w:rPr>
      </w:pPr>
      <w:r>
        <w:rPr>
          <w:rFonts w:ascii="Arial" w:eastAsia="Arial" w:hAnsi="Arial" w:cs="Arial"/>
          <w:sz w:val="24"/>
          <w:szCs w:val="24"/>
        </w:rPr>
        <w:t xml:space="preserve">La ration est constituée de croquettes de marque Royal Canin baby cat pour les chatons et Hills </w:t>
      </w:r>
      <w:proofErr w:type="gramStart"/>
      <w:r>
        <w:rPr>
          <w:rFonts w:ascii="Arial" w:eastAsia="Arial" w:hAnsi="Arial" w:cs="Arial"/>
          <w:sz w:val="24"/>
          <w:szCs w:val="24"/>
        </w:rPr>
        <w:t>science plan</w:t>
      </w:r>
      <w:proofErr w:type="gramEnd"/>
      <w:r>
        <w:rPr>
          <w:rFonts w:ascii="Arial" w:eastAsia="Arial" w:hAnsi="Arial" w:cs="Arial"/>
          <w:sz w:val="24"/>
          <w:szCs w:val="24"/>
        </w:rPr>
        <w:t xml:space="preserve"> pour les adultes (sauf pour les chats nécessitant une alimentation vétérinaire spécifique).</w:t>
      </w:r>
    </w:p>
    <w:p w14:paraId="314B016B" w14:textId="77777777" w:rsidR="008B6400" w:rsidRDefault="00CA2163">
      <w:pPr>
        <w:jc w:val="both"/>
        <w:rPr>
          <w:rFonts w:ascii="Arial" w:eastAsia="Arial" w:hAnsi="Arial" w:cs="Arial"/>
          <w:sz w:val="24"/>
          <w:szCs w:val="24"/>
        </w:rPr>
      </w:pPr>
      <w:r>
        <w:rPr>
          <w:rFonts w:ascii="Arial" w:eastAsia="Arial" w:hAnsi="Arial" w:cs="Arial"/>
          <w:sz w:val="24"/>
          <w:szCs w:val="24"/>
        </w:rPr>
        <w:t>L’aliment sera adapté à chaque individu en fonction de son âge, sa taille et son état physiologique, la quantité pourra également être adaptée.</w:t>
      </w:r>
    </w:p>
    <w:p w14:paraId="258230CD" w14:textId="77777777" w:rsidR="008B6400" w:rsidRDefault="008B6400">
      <w:pPr>
        <w:jc w:val="both"/>
        <w:rPr>
          <w:rFonts w:ascii="Arial" w:eastAsia="Arial" w:hAnsi="Arial" w:cs="Arial"/>
          <w:sz w:val="24"/>
          <w:szCs w:val="24"/>
        </w:rPr>
      </w:pPr>
    </w:p>
    <w:p w14:paraId="0E96F487" w14:textId="77777777" w:rsidR="008B6400" w:rsidRDefault="00CA2163">
      <w:pPr>
        <w:numPr>
          <w:ilvl w:val="0"/>
          <w:numId w:val="6"/>
        </w:numPr>
        <w:pBdr>
          <w:top w:val="nil"/>
          <w:left w:val="nil"/>
          <w:bottom w:val="nil"/>
          <w:right w:val="nil"/>
          <w:between w:val="nil"/>
        </w:pBdr>
        <w:spacing w:after="0"/>
        <w:jc w:val="both"/>
        <w:rPr>
          <w:color w:val="000000"/>
          <w:sz w:val="24"/>
          <w:szCs w:val="24"/>
        </w:rPr>
      </w:pPr>
      <w:r>
        <w:rPr>
          <w:rFonts w:ascii="Arial" w:eastAsia="Arial" w:hAnsi="Arial" w:cs="Arial"/>
          <w:b/>
          <w:color w:val="000000"/>
          <w:sz w:val="24"/>
          <w:szCs w:val="24"/>
        </w:rPr>
        <w:t xml:space="preserve"> Eau </w:t>
      </w:r>
    </w:p>
    <w:p w14:paraId="502FA088" w14:textId="77777777" w:rsidR="008B6400" w:rsidRDefault="008B6400">
      <w:pPr>
        <w:jc w:val="both"/>
        <w:rPr>
          <w:rFonts w:ascii="Arial" w:eastAsia="Arial" w:hAnsi="Arial" w:cs="Arial"/>
          <w:sz w:val="24"/>
          <w:szCs w:val="24"/>
        </w:rPr>
      </w:pPr>
    </w:p>
    <w:p w14:paraId="4E2E51CE" w14:textId="4B159E21" w:rsidR="008B6400" w:rsidRDefault="00CA2163">
      <w:pPr>
        <w:jc w:val="both"/>
        <w:rPr>
          <w:rFonts w:ascii="Arial" w:eastAsia="Arial" w:hAnsi="Arial" w:cs="Arial"/>
          <w:sz w:val="24"/>
          <w:szCs w:val="24"/>
        </w:rPr>
      </w:pPr>
      <w:r>
        <w:rPr>
          <w:rFonts w:ascii="Arial" w:eastAsia="Arial" w:hAnsi="Arial" w:cs="Arial"/>
          <w:sz w:val="24"/>
          <w:szCs w:val="24"/>
        </w:rPr>
        <w:t xml:space="preserve">Toutes les cages </w:t>
      </w:r>
      <w:r w:rsidR="00E17D27">
        <w:rPr>
          <w:rFonts w:ascii="Arial" w:eastAsia="Arial" w:hAnsi="Arial" w:cs="Arial"/>
          <w:sz w:val="24"/>
          <w:szCs w:val="24"/>
        </w:rPr>
        <w:t xml:space="preserve">ou pièces </w:t>
      </w:r>
      <w:r>
        <w:rPr>
          <w:rFonts w:ascii="Arial" w:eastAsia="Arial" w:hAnsi="Arial" w:cs="Arial"/>
          <w:sz w:val="24"/>
          <w:szCs w:val="24"/>
        </w:rPr>
        <w:t>sont équipées de gamelles d’eau, celle-ci étant distribuée à volonté et renouvelée intégralement à minima une fois par jour.</w:t>
      </w:r>
    </w:p>
    <w:p w14:paraId="620521DA" w14:textId="08C6C2E0" w:rsidR="008B6400" w:rsidRDefault="00CA2163">
      <w:pPr>
        <w:jc w:val="both"/>
        <w:rPr>
          <w:rFonts w:ascii="Arial" w:eastAsia="Arial" w:hAnsi="Arial" w:cs="Arial"/>
          <w:sz w:val="24"/>
          <w:szCs w:val="24"/>
        </w:rPr>
      </w:pPr>
      <w:r>
        <w:rPr>
          <w:rFonts w:ascii="Arial" w:eastAsia="Arial" w:hAnsi="Arial" w:cs="Arial"/>
          <w:sz w:val="24"/>
          <w:szCs w:val="24"/>
        </w:rPr>
        <w:t xml:space="preserve">Il faudra veiller à ce que les </w:t>
      </w:r>
      <w:r w:rsidR="00E17D27">
        <w:rPr>
          <w:rFonts w:ascii="Arial" w:eastAsia="Arial" w:hAnsi="Arial" w:cs="Arial"/>
          <w:sz w:val="24"/>
          <w:szCs w:val="24"/>
        </w:rPr>
        <w:t>animaux</w:t>
      </w:r>
      <w:r>
        <w:rPr>
          <w:rFonts w:ascii="Arial" w:eastAsia="Arial" w:hAnsi="Arial" w:cs="Arial"/>
          <w:sz w:val="24"/>
          <w:szCs w:val="24"/>
        </w:rPr>
        <w:t xml:space="preserve"> aient toujours accès à l’eau et qu’elle soit propre.</w:t>
      </w:r>
    </w:p>
    <w:p w14:paraId="79F0961D" w14:textId="77777777" w:rsidR="008B6400" w:rsidRDefault="008B6400">
      <w:pPr>
        <w:jc w:val="both"/>
        <w:rPr>
          <w:rFonts w:ascii="Arial" w:eastAsia="Arial" w:hAnsi="Arial" w:cs="Arial"/>
          <w:sz w:val="24"/>
          <w:szCs w:val="24"/>
        </w:rPr>
      </w:pPr>
      <w:bookmarkStart w:id="10" w:name="_17dp8vu" w:colFirst="0" w:colLast="0"/>
      <w:bookmarkEnd w:id="10"/>
    </w:p>
    <w:p w14:paraId="1DBBC249" w14:textId="77777777" w:rsidR="008B6400" w:rsidRDefault="00CA2163">
      <w:pPr>
        <w:keepNext/>
        <w:numPr>
          <w:ilvl w:val="0"/>
          <w:numId w:val="5"/>
        </w:numPr>
        <w:pBdr>
          <w:top w:val="nil"/>
          <w:left w:val="nil"/>
          <w:bottom w:val="nil"/>
          <w:right w:val="nil"/>
          <w:between w:val="nil"/>
        </w:pBdr>
        <w:spacing w:before="240" w:after="60"/>
        <w:jc w:val="both"/>
        <w:rPr>
          <w:rFonts w:ascii="Arial" w:eastAsia="Arial" w:hAnsi="Arial" w:cs="Arial"/>
          <w:b/>
          <w:color w:val="000000"/>
          <w:sz w:val="24"/>
          <w:szCs w:val="24"/>
          <w:u w:val="single"/>
        </w:rPr>
      </w:pPr>
      <w:r>
        <w:rPr>
          <w:rFonts w:ascii="Arial" w:eastAsia="Arial" w:hAnsi="Arial" w:cs="Arial"/>
          <w:b/>
          <w:color w:val="000000"/>
          <w:sz w:val="24"/>
          <w:szCs w:val="24"/>
          <w:u w:val="single"/>
        </w:rPr>
        <w:t>Surveillance quotidienne – soins</w:t>
      </w:r>
    </w:p>
    <w:p w14:paraId="471925CA" w14:textId="77777777" w:rsidR="008B6400" w:rsidRDefault="008B6400">
      <w:pPr>
        <w:rPr>
          <w:rFonts w:ascii="Arial" w:eastAsia="Arial" w:hAnsi="Arial" w:cs="Arial"/>
          <w:sz w:val="24"/>
          <w:szCs w:val="24"/>
        </w:rPr>
      </w:pPr>
    </w:p>
    <w:p w14:paraId="2ACB83DC" w14:textId="4C2EBA0E" w:rsidR="008B6400" w:rsidRDefault="00CA2163">
      <w:pPr>
        <w:rPr>
          <w:rFonts w:ascii="Arial" w:eastAsia="Arial" w:hAnsi="Arial" w:cs="Arial"/>
          <w:sz w:val="24"/>
          <w:szCs w:val="24"/>
        </w:rPr>
      </w:pPr>
      <w:r>
        <w:rPr>
          <w:rFonts w:ascii="Arial" w:eastAsia="Arial" w:hAnsi="Arial" w:cs="Arial"/>
          <w:b/>
          <w:sz w:val="24"/>
          <w:szCs w:val="24"/>
        </w:rPr>
        <w:t xml:space="preserve">Dès leur </w:t>
      </w:r>
      <w:proofErr w:type="gramStart"/>
      <w:r>
        <w:rPr>
          <w:rFonts w:ascii="Arial" w:eastAsia="Arial" w:hAnsi="Arial" w:cs="Arial"/>
          <w:b/>
          <w:sz w:val="24"/>
          <w:szCs w:val="24"/>
        </w:rPr>
        <w:t>arrivée:</w:t>
      </w:r>
      <w:proofErr w:type="gramEnd"/>
      <w:r>
        <w:rPr>
          <w:rFonts w:ascii="Arial" w:eastAsia="Arial" w:hAnsi="Arial" w:cs="Arial"/>
          <w:b/>
          <w:sz w:val="24"/>
          <w:szCs w:val="24"/>
        </w:rPr>
        <w:t xml:space="preserve"> </w:t>
      </w:r>
    </w:p>
    <w:p w14:paraId="5C8E61B7" w14:textId="77777777" w:rsidR="008B6400" w:rsidRDefault="00CA2163">
      <w:pPr>
        <w:rPr>
          <w:rFonts w:ascii="Arial" w:eastAsia="Arial" w:hAnsi="Arial" w:cs="Arial"/>
          <w:sz w:val="24"/>
          <w:szCs w:val="24"/>
        </w:rPr>
      </w:pPr>
      <w:r>
        <w:rPr>
          <w:rFonts w:ascii="Arial" w:eastAsia="Arial" w:hAnsi="Arial" w:cs="Arial"/>
          <w:sz w:val="24"/>
          <w:szCs w:val="24"/>
        </w:rPr>
        <w:t>Les chats font l’objet d’un premier examen visuel par une personne qualifié, qui pourra si nécessaire les amener en consultation vétérinaire d’urgence.</w:t>
      </w:r>
    </w:p>
    <w:p w14:paraId="5D479EAB" w14:textId="77777777" w:rsidR="008B6400" w:rsidRDefault="008B6400">
      <w:pPr>
        <w:rPr>
          <w:rFonts w:ascii="Arial" w:eastAsia="Arial" w:hAnsi="Arial" w:cs="Arial"/>
          <w:sz w:val="24"/>
          <w:szCs w:val="24"/>
        </w:rPr>
      </w:pPr>
    </w:p>
    <w:p w14:paraId="1F9EE342" w14:textId="77777777" w:rsidR="008B6400" w:rsidRDefault="00CA2163">
      <w:pPr>
        <w:rPr>
          <w:rFonts w:ascii="Arial" w:eastAsia="Arial" w:hAnsi="Arial" w:cs="Arial"/>
          <w:sz w:val="24"/>
          <w:szCs w:val="24"/>
        </w:rPr>
      </w:pPr>
      <w:r>
        <w:rPr>
          <w:rFonts w:ascii="Arial" w:eastAsia="Arial" w:hAnsi="Arial" w:cs="Arial"/>
          <w:b/>
          <w:sz w:val="24"/>
          <w:szCs w:val="24"/>
        </w:rPr>
        <w:t xml:space="preserve">Visite vétérinaire : </w:t>
      </w:r>
    </w:p>
    <w:p w14:paraId="2D812C5A" w14:textId="19BFE036" w:rsidR="008B6400" w:rsidRDefault="00CA216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Chaque </w:t>
      </w:r>
      <w:r w:rsidR="00E17D27">
        <w:rPr>
          <w:rFonts w:ascii="Arial" w:eastAsia="Arial" w:hAnsi="Arial" w:cs="Arial"/>
          <w:color w:val="000000"/>
          <w:sz w:val="24"/>
          <w:szCs w:val="24"/>
        </w:rPr>
        <w:t>animal</w:t>
      </w:r>
      <w:r>
        <w:rPr>
          <w:rFonts w:ascii="Arial" w:eastAsia="Arial" w:hAnsi="Arial" w:cs="Arial"/>
          <w:color w:val="000000"/>
          <w:sz w:val="24"/>
          <w:szCs w:val="24"/>
        </w:rPr>
        <w:t xml:space="preserve"> sera examiné par un vétérinaire à l’issue de la quarantaine. </w:t>
      </w:r>
    </w:p>
    <w:p w14:paraId="4F8F3636" w14:textId="77777777" w:rsidR="008B6400" w:rsidRDefault="00CA2163">
      <w:pPr>
        <w:jc w:val="both"/>
        <w:rPr>
          <w:rFonts w:ascii="Arial" w:eastAsia="Arial" w:hAnsi="Arial" w:cs="Arial"/>
          <w:sz w:val="24"/>
          <w:szCs w:val="24"/>
        </w:rPr>
      </w:pPr>
      <w:r>
        <w:rPr>
          <w:rFonts w:ascii="Arial" w:eastAsia="Arial" w:hAnsi="Arial" w:cs="Arial"/>
          <w:sz w:val="24"/>
          <w:szCs w:val="24"/>
        </w:rPr>
        <w:t>Lors de cet examen clinique, le vétérinaire confirme les éléments de diagnose (identification, sexe, race, âge…) et évalue l’état sanitaire, et vaccinera l’animal.</w:t>
      </w:r>
    </w:p>
    <w:p w14:paraId="441F9454" w14:textId="77777777" w:rsidR="008B6400" w:rsidRDefault="008B6400">
      <w:pPr>
        <w:jc w:val="both"/>
        <w:rPr>
          <w:rFonts w:ascii="Arial" w:eastAsia="Arial" w:hAnsi="Arial" w:cs="Arial"/>
          <w:sz w:val="24"/>
          <w:szCs w:val="24"/>
        </w:rPr>
      </w:pPr>
    </w:p>
    <w:p w14:paraId="0A8A24C6" w14:textId="77777777" w:rsidR="008B6400" w:rsidRDefault="008B6400">
      <w:pPr>
        <w:jc w:val="both"/>
        <w:rPr>
          <w:rFonts w:ascii="Arial" w:eastAsia="Arial" w:hAnsi="Arial" w:cs="Arial"/>
          <w:sz w:val="24"/>
          <w:szCs w:val="24"/>
        </w:rPr>
      </w:pPr>
    </w:p>
    <w:p w14:paraId="70B173A1" w14:textId="77777777" w:rsidR="008B6400" w:rsidRDefault="008B6400">
      <w:pPr>
        <w:jc w:val="both"/>
        <w:rPr>
          <w:rFonts w:ascii="Arial" w:eastAsia="Arial" w:hAnsi="Arial" w:cs="Arial"/>
          <w:sz w:val="24"/>
          <w:szCs w:val="24"/>
        </w:rPr>
      </w:pPr>
    </w:p>
    <w:p w14:paraId="62ADCE10" w14:textId="77777777" w:rsidR="008B6400" w:rsidRDefault="00CA2163">
      <w:pPr>
        <w:jc w:val="both"/>
        <w:rPr>
          <w:rFonts w:ascii="Arial" w:eastAsia="Arial" w:hAnsi="Arial" w:cs="Arial"/>
          <w:sz w:val="24"/>
          <w:szCs w:val="24"/>
        </w:rPr>
      </w:pPr>
      <w:r>
        <w:rPr>
          <w:rFonts w:ascii="Arial" w:eastAsia="Arial" w:hAnsi="Arial" w:cs="Arial"/>
          <w:b/>
          <w:sz w:val="24"/>
          <w:szCs w:val="24"/>
        </w:rPr>
        <w:t>Quotidiennement :</w:t>
      </w:r>
    </w:p>
    <w:p w14:paraId="40C72F47" w14:textId="190B936B" w:rsidR="008B6400" w:rsidRDefault="00CA2163">
      <w:pPr>
        <w:jc w:val="both"/>
        <w:rPr>
          <w:rFonts w:ascii="Arial" w:eastAsia="Arial" w:hAnsi="Arial" w:cs="Arial"/>
          <w:sz w:val="24"/>
          <w:szCs w:val="24"/>
        </w:rPr>
      </w:pPr>
      <w:r>
        <w:rPr>
          <w:rFonts w:ascii="Arial" w:eastAsia="Arial" w:hAnsi="Arial" w:cs="Arial"/>
          <w:sz w:val="24"/>
          <w:szCs w:val="24"/>
        </w:rPr>
        <w:t>L</w:t>
      </w:r>
      <w:r w:rsidR="00E17D27">
        <w:rPr>
          <w:rFonts w:ascii="Arial" w:eastAsia="Arial" w:hAnsi="Arial" w:cs="Arial"/>
          <w:sz w:val="24"/>
          <w:szCs w:val="24"/>
        </w:rPr>
        <w:t>a famille d’accueil</w:t>
      </w:r>
      <w:r>
        <w:rPr>
          <w:rFonts w:ascii="Arial" w:eastAsia="Arial" w:hAnsi="Arial" w:cs="Arial"/>
          <w:sz w:val="24"/>
          <w:szCs w:val="24"/>
        </w:rPr>
        <w:t xml:space="preserve"> en charge des </w:t>
      </w:r>
      <w:r w:rsidR="004852A8">
        <w:rPr>
          <w:rFonts w:ascii="Arial" w:eastAsia="Arial" w:hAnsi="Arial" w:cs="Arial"/>
          <w:sz w:val="24"/>
          <w:szCs w:val="24"/>
        </w:rPr>
        <w:t>animaux</w:t>
      </w:r>
      <w:r>
        <w:rPr>
          <w:rFonts w:ascii="Arial" w:eastAsia="Arial" w:hAnsi="Arial" w:cs="Arial"/>
          <w:sz w:val="24"/>
          <w:szCs w:val="24"/>
        </w:rPr>
        <w:t xml:space="preserve"> examine</w:t>
      </w:r>
      <w:r w:rsidR="004852A8">
        <w:rPr>
          <w:rFonts w:ascii="Arial" w:eastAsia="Arial" w:hAnsi="Arial" w:cs="Arial"/>
          <w:sz w:val="24"/>
          <w:szCs w:val="24"/>
        </w:rPr>
        <w:t xml:space="preserve"> </w:t>
      </w:r>
      <w:r>
        <w:rPr>
          <w:rFonts w:ascii="Arial" w:eastAsia="Arial" w:hAnsi="Arial" w:cs="Arial"/>
          <w:sz w:val="24"/>
          <w:szCs w:val="24"/>
        </w:rPr>
        <w:t xml:space="preserve">chaque jour l’état de santé de chaque individu (vérification des oreilles/ yeux/ pelage /prise de nourriture et boisson/selles/ état général). </w:t>
      </w:r>
    </w:p>
    <w:p w14:paraId="346D8D1D" w14:textId="7B9E2BB9" w:rsidR="008B6400" w:rsidRDefault="00CA2163">
      <w:pPr>
        <w:jc w:val="both"/>
        <w:rPr>
          <w:rFonts w:ascii="Arial" w:eastAsia="Arial" w:hAnsi="Arial" w:cs="Arial"/>
          <w:sz w:val="24"/>
          <w:szCs w:val="24"/>
        </w:rPr>
      </w:pPr>
      <w:r>
        <w:rPr>
          <w:rFonts w:ascii="Arial" w:eastAsia="Arial" w:hAnsi="Arial" w:cs="Arial"/>
          <w:sz w:val="24"/>
          <w:szCs w:val="24"/>
        </w:rPr>
        <w:t xml:space="preserve">Pour chaque </w:t>
      </w:r>
      <w:r w:rsidR="004852A8">
        <w:rPr>
          <w:rFonts w:ascii="Arial" w:eastAsia="Arial" w:hAnsi="Arial" w:cs="Arial"/>
          <w:sz w:val="24"/>
          <w:szCs w:val="24"/>
        </w:rPr>
        <w:t xml:space="preserve">animal elle </w:t>
      </w:r>
      <w:r>
        <w:rPr>
          <w:rFonts w:ascii="Arial" w:eastAsia="Arial" w:hAnsi="Arial" w:cs="Arial"/>
          <w:sz w:val="24"/>
          <w:szCs w:val="24"/>
        </w:rPr>
        <w:t>relève</w:t>
      </w:r>
      <w:r w:rsidR="004852A8">
        <w:rPr>
          <w:rFonts w:ascii="Arial" w:eastAsia="Arial" w:hAnsi="Arial" w:cs="Arial"/>
          <w:sz w:val="24"/>
          <w:szCs w:val="24"/>
        </w:rPr>
        <w:t xml:space="preserve"> </w:t>
      </w:r>
      <w:r>
        <w:rPr>
          <w:rFonts w:ascii="Arial" w:eastAsia="Arial" w:hAnsi="Arial" w:cs="Arial"/>
          <w:sz w:val="24"/>
          <w:szCs w:val="24"/>
        </w:rPr>
        <w:t>l’état de santé et les remarques éventuelles ainsi que les consignes/remarques concernant leur alimentation</w:t>
      </w:r>
    </w:p>
    <w:p w14:paraId="69CB4E99" w14:textId="3D88FB7E" w:rsidR="008B6400" w:rsidRDefault="00CA2163">
      <w:pPr>
        <w:shd w:val="clear" w:color="auto" w:fill="FFFFFF"/>
        <w:jc w:val="both"/>
        <w:rPr>
          <w:rFonts w:ascii="Arial" w:eastAsia="Arial" w:hAnsi="Arial" w:cs="Arial"/>
          <w:sz w:val="24"/>
          <w:szCs w:val="24"/>
        </w:rPr>
      </w:pPr>
      <w:r>
        <w:rPr>
          <w:rFonts w:ascii="Arial" w:eastAsia="Arial" w:hAnsi="Arial" w:cs="Arial"/>
          <w:b/>
          <w:sz w:val="24"/>
          <w:szCs w:val="24"/>
        </w:rPr>
        <w:t xml:space="preserve">En cas d’anomalie et/ou d’apparition de symptôme(s) </w:t>
      </w:r>
      <w:r>
        <w:rPr>
          <w:rFonts w:ascii="Arial" w:eastAsia="Arial" w:hAnsi="Arial" w:cs="Arial"/>
          <w:sz w:val="24"/>
          <w:szCs w:val="24"/>
        </w:rPr>
        <w:t xml:space="preserve">(diarrhée, vomissements, anorexie, toux, abattement…) : </w:t>
      </w:r>
      <w:r w:rsidR="004852A8">
        <w:rPr>
          <w:rFonts w:ascii="Arial" w:eastAsia="Arial" w:hAnsi="Arial" w:cs="Arial"/>
          <w:b/>
          <w:sz w:val="24"/>
          <w:szCs w:val="24"/>
        </w:rPr>
        <w:t>elle</w:t>
      </w:r>
      <w:r>
        <w:rPr>
          <w:rFonts w:ascii="Arial" w:eastAsia="Arial" w:hAnsi="Arial" w:cs="Arial"/>
          <w:b/>
          <w:sz w:val="24"/>
          <w:szCs w:val="24"/>
        </w:rPr>
        <w:t xml:space="preserve"> en informe</w:t>
      </w:r>
      <w:r w:rsidR="004852A8">
        <w:rPr>
          <w:rFonts w:ascii="Arial" w:eastAsia="Arial" w:hAnsi="Arial" w:cs="Arial"/>
          <w:b/>
          <w:sz w:val="24"/>
          <w:szCs w:val="24"/>
        </w:rPr>
        <w:t xml:space="preserve"> </w:t>
      </w:r>
      <w:r>
        <w:rPr>
          <w:rFonts w:ascii="Arial" w:eastAsia="Arial" w:hAnsi="Arial" w:cs="Arial"/>
          <w:b/>
          <w:sz w:val="24"/>
          <w:szCs w:val="24"/>
        </w:rPr>
        <w:t>immédiatement oralement</w:t>
      </w:r>
      <w:r>
        <w:rPr>
          <w:rFonts w:ascii="Arial" w:eastAsia="Arial" w:hAnsi="Arial" w:cs="Arial"/>
          <w:sz w:val="24"/>
          <w:szCs w:val="24"/>
        </w:rPr>
        <w:t xml:space="preserve"> </w:t>
      </w:r>
      <w:r w:rsidR="004852A8">
        <w:rPr>
          <w:rFonts w:ascii="Arial" w:eastAsia="Arial" w:hAnsi="Arial" w:cs="Arial"/>
          <w:sz w:val="24"/>
          <w:szCs w:val="24"/>
        </w:rPr>
        <w:t xml:space="preserve">sa </w:t>
      </w:r>
      <w:r>
        <w:rPr>
          <w:rFonts w:ascii="Arial" w:eastAsia="Arial" w:hAnsi="Arial" w:cs="Arial"/>
          <w:sz w:val="24"/>
          <w:szCs w:val="24"/>
        </w:rPr>
        <w:t xml:space="preserve">responsable de </w:t>
      </w:r>
      <w:r w:rsidR="004852A8">
        <w:rPr>
          <w:rFonts w:ascii="Arial" w:eastAsia="Arial" w:hAnsi="Arial" w:cs="Arial"/>
          <w:sz w:val="24"/>
          <w:szCs w:val="24"/>
        </w:rPr>
        <w:t>placement</w:t>
      </w:r>
      <w:r>
        <w:rPr>
          <w:rFonts w:ascii="Arial" w:eastAsia="Arial" w:hAnsi="Arial" w:cs="Arial"/>
          <w:sz w:val="24"/>
          <w:szCs w:val="24"/>
        </w:rPr>
        <w:t xml:space="preserve"> et le notifie</w:t>
      </w:r>
      <w:r w:rsidR="004852A8">
        <w:rPr>
          <w:rFonts w:ascii="Arial" w:eastAsia="Arial" w:hAnsi="Arial" w:cs="Arial"/>
          <w:sz w:val="24"/>
          <w:szCs w:val="24"/>
        </w:rPr>
        <w:t xml:space="preserve"> </w:t>
      </w:r>
      <w:r>
        <w:rPr>
          <w:rFonts w:ascii="Arial" w:eastAsia="Arial" w:hAnsi="Arial" w:cs="Arial"/>
          <w:sz w:val="24"/>
          <w:szCs w:val="24"/>
        </w:rPr>
        <w:t xml:space="preserve">dans </w:t>
      </w:r>
      <w:r w:rsidR="004852A8">
        <w:rPr>
          <w:rFonts w:ascii="Arial" w:eastAsia="Arial" w:hAnsi="Arial" w:cs="Arial"/>
          <w:sz w:val="24"/>
          <w:szCs w:val="24"/>
        </w:rPr>
        <w:t>un</w:t>
      </w:r>
      <w:r>
        <w:rPr>
          <w:rFonts w:ascii="Arial" w:eastAsia="Arial" w:hAnsi="Arial" w:cs="Arial"/>
          <w:sz w:val="24"/>
          <w:szCs w:val="24"/>
        </w:rPr>
        <w:t xml:space="preserve"> livre de </w:t>
      </w:r>
      <w:r w:rsidR="0060609D">
        <w:rPr>
          <w:rFonts w:ascii="Arial" w:eastAsia="Arial" w:hAnsi="Arial" w:cs="Arial"/>
          <w:sz w:val="24"/>
          <w:szCs w:val="24"/>
        </w:rPr>
        <w:t>soin</w:t>
      </w:r>
      <w:r w:rsidR="004852A8">
        <w:rPr>
          <w:rFonts w:ascii="Arial" w:eastAsia="Arial" w:hAnsi="Arial" w:cs="Arial"/>
          <w:sz w:val="24"/>
          <w:szCs w:val="24"/>
        </w:rPr>
        <w:t>.</w:t>
      </w:r>
      <w:r>
        <w:rPr>
          <w:rFonts w:ascii="Arial" w:eastAsia="Arial" w:hAnsi="Arial" w:cs="Arial"/>
          <w:sz w:val="24"/>
          <w:szCs w:val="24"/>
        </w:rPr>
        <w:t xml:space="preserve"> </w:t>
      </w:r>
    </w:p>
    <w:p w14:paraId="37934535" w14:textId="00A1C4FC" w:rsidR="008B6400" w:rsidRDefault="00CA2163">
      <w:pPr>
        <w:tabs>
          <w:tab w:val="left" w:pos="709"/>
        </w:tabs>
        <w:jc w:val="both"/>
        <w:rPr>
          <w:rFonts w:ascii="Arial" w:eastAsia="Arial" w:hAnsi="Arial" w:cs="Arial"/>
          <w:sz w:val="24"/>
          <w:szCs w:val="24"/>
        </w:rPr>
      </w:pPr>
      <w:r>
        <w:rPr>
          <w:rFonts w:ascii="Arial" w:eastAsia="Arial" w:hAnsi="Arial" w:cs="Arial"/>
          <w:sz w:val="24"/>
          <w:szCs w:val="24"/>
        </w:rPr>
        <w:t xml:space="preserve">Si les symptômes paraissent importants, le vétérinaire </w:t>
      </w:r>
      <w:r w:rsidR="004852A8">
        <w:rPr>
          <w:rFonts w:ascii="Arial" w:eastAsia="Arial" w:hAnsi="Arial" w:cs="Arial"/>
          <w:sz w:val="24"/>
          <w:szCs w:val="24"/>
        </w:rPr>
        <w:t>de l’association</w:t>
      </w:r>
      <w:r>
        <w:rPr>
          <w:rFonts w:ascii="Arial" w:eastAsia="Arial" w:hAnsi="Arial" w:cs="Arial"/>
          <w:sz w:val="24"/>
          <w:szCs w:val="24"/>
        </w:rPr>
        <w:t xml:space="preserve"> alors contacté par téléphone.</w:t>
      </w:r>
    </w:p>
    <w:p w14:paraId="27D2E53C" w14:textId="6E1F60B7" w:rsidR="008B6400" w:rsidRDefault="00CA2163">
      <w:pPr>
        <w:jc w:val="both"/>
        <w:rPr>
          <w:rFonts w:ascii="Arial" w:eastAsia="Arial" w:hAnsi="Arial" w:cs="Arial"/>
          <w:sz w:val="24"/>
          <w:szCs w:val="24"/>
        </w:rPr>
      </w:pPr>
      <w:r>
        <w:rPr>
          <w:rFonts w:ascii="Arial" w:eastAsia="Arial" w:hAnsi="Arial" w:cs="Arial"/>
          <w:sz w:val="24"/>
          <w:szCs w:val="24"/>
        </w:rPr>
        <w:t>S’il ne se montre pas joignable, le chat est alors conduit chez un vétérinaire libéral proche.</w:t>
      </w:r>
    </w:p>
    <w:p w14:paraId="60B1069C" w14:textId="28A8E62B" w:rsidR="008B6400" w:rsidRDefault="00CA2163">
      <w:pPr>
        <w:jc w:val="both"/>
        <w:rPr>
          <w:rFonts w:ascii="Arial" w:eastAsia="Arial" w:hAnsi="Arial" w:cs="Arial"/>
          <w:sz w:val="24"/>
          <w:szCs w:val="24"/>
        </w:rPr>
      </w:pPr>
      <w:r>
        <w:rPr>
          <w:rFonts w:ascii="Arial" w:eastAsia="Arial" w:hAnsi="Arial" w:cs="Arial"/>
          <w:b/>
          <w:sz w:val="24"/>
          <w:szCs w:val="24"/>
        </w:rPr>
        <w:t>Si le chat est malade ou blessé</w:t>
      </w:r>
      <w:r>
        <w:rPr>
          <w:rFonts w:ascii="Arial" w:eastAsia="Arial" w:hAnsi="Arial" w:cs="Arial"/>
          <w:sz w:val="24"/>
          <w:szCs w:val="24"/>
        </w:rPr>
        <w:t xml:space="preserve">, le vétérinaire rédige une ordonnance, ainsi qu’une fiche de soins, qui servira </w:t>
      </w:r>
      <w:r w:rsidR="0060609D">
        <w:rPr>
          <w:rFonts w:ascii="Arial" w:eastAsia="Arial" w:hAnsi="Arial" w:cs="Arial"/>
          <w:sz w:val="24"/>
          <w:szCs w:val="24"/>
        </w:rPr>
        <w:t>à</w:t>
      </w:r>
      <w:r>
        <w:rPr>
          <w:rFonts w:ascii="Arial" w:eastAsia="Arial" w:hAnsi="Arial" w:cs="Arial"/>
          <w:sz w:val="24"/>
          <w:szCs w:val="24"/>
        </w:rPr>
        <w:t xml:space="preserve"> respecter la prescription.</w:t>
      </w:r>
    </w:p>
    <w:p w14:paraId="02578A62" w14:textId="7F8B08A4" w:rsidR="008B6400" w:rsidRDefault="00CA2163">
      <w:pPr>
        <w:jc w:val="both"/>
        <w:rPr>
          <w:rFonts w:ascii="Arial" w:eastAsia="Arial" w:hAnsi="Arial" w:cs="Arial"/>
          <w:sz w:val="24"/>
          <w:szCs w:val="24"/>
        </w:rPr>
      </w:pPr>
      <w:r>
        <w:rPr>
          <w:rFonts w:ascii="Arial" w:eastAsia="Arial" w:hAnsi="Arial" w:cs="Arial"/>
          <w:sz w:val="24"/>
          <w:szCs w:val="24"/>
        </w:rPr>
        <w:t xml:space="preserve">Chaque jour, </w:t>
      </w:r>
      <w:r>
        <w:rPr>
          <w:rFonts w:ascii="Arial" w:eastAsia="Arial" w:hAnsi="Arial" w:cs="Arial"/>
          <w:b/>
          <w:sz w:val="24"/>
          <w:szCs w:val="24"/>
        </w:rPr>
        <w:t>pendant la période de soins</w:t>
      </w:r>
      <w:r>
        <w:rPr>
          <w:rFonts w:ascii="Arial" w:eastAsia="Arial" w:hAnsi="Arial" w:cs="Arial"/>
          <w:sz w:val="24"/>
          <w:szCs w:val="24"/>
        </w:rPr>
        <w:t xml:space="preserve">, </w:t>
      </w:r>
      <w:r w:rsidR="0060609D">
        <w:rPr>
          <w:rFonts w:ascii="Arial" w:eastAsia="Arial" w:hAnsi="Arial" w:cs="Arial"/>
          <w:sz w:val="24"/>
          <w:szCs w:val="24"/>
        </w:rPr>
        <w:t>la famille d’accueil</w:t>
      </w:r>
      <w:r>
        <w:rPr>
          <w:rFonts w:ascii="Arial" w:eastAsia="Arial" w:hAnsi="Arial" w:cs="Arial"/>
          <w:sz w:val="24"/>
          <w:szCs w:val="24"/>
        </w:rPr>
        <w:t xml:space="preserve"> en charge des soins relève l’état général de l’animal, et note sur la fiche de soins toute évolution de son état (alimentation, état </w:t>
      </w:r>
      <w:r w:rsidR="0060609D">
        <w:rPr>
          <w:rFonts w:ascii="Arial" w:eastAsia="Arial" w:hAnsi="Arial" w:cs="Arial"/>
          <w:sz w:val="24"/>
          <w:szCs w:val="24"/>
        </w:rPr>
        <w:t>général,</w:t>
      </w:r>
      <w:r>
        <w:rPr>
          <w:rFonts w:ascii="Arial" w:eastAsia="Arial" w:hAnsi="Arial" w:cs="Arial"/>
          <w:sz w:val="24"/>
          <w:szCs w:val="24"/>
        </w:rPr>
        <w:t xml:space="preserve">). </w:t>
      </w:r>
      <w:r w:rsidR="0060609D">
        <w:rPr>
          <w:rFonts w:ascii="Arial" w:eastAsia="Arial" w:hAnsi="Arial" w:cs="Arial"/>
          <w:sz w:val="24"/>
          <w:szCs w:val="24"/>
        </w:rPr>
        <w:t>Elle</w:t>
      </w:r>
      <w:r>
        <w:rPr>
          <w:rFonts w:ascii="Arial" w:eastAsia="Arial" w:hAnsi="Arial" w:cs="Arial"/>
          <w:sz w:val="24"/>
          <w:szCs w:val="24"/>
        </w:rPr>
        <w:t xml:space="preserve"> y coche la case concernée après chaque soin ou médicament administré, après s’être assuré que le médicament a bien été ingéré.</w:t>
      </w:r>
    </w:p>
    <w:p w14:paraId="736480CE" w14:textId="77777777" w:rsidR="008B6400" w:rsidRDefault="00CA2163">
      <w:pPr>
        <w:jc w:val="both"/>
        <w:rPr>
          <w:rFonts w:ascii="Arial" w:eastAsia="Arial" w:hAnsi="Arial" w:cs="Arial"/>
          <w:sz w:val="24"/>
          <w:szCs w:val="24"/>
        </w:rPr>
      </w:pPr>
      <w:r>
        <w:rPr>
          <w:rFonts w:ascii="Arial" w:eastAsia="Arial" w:hAnsi="Arial" w:cs="Arial"/>
          <w:sz w:val="24"/>
          <w:szCs w:val="24"/>
        </w:rPr>
        <w:t>Il fait remonter toute information susceptible de déclencher une nouvelle visite vétérinaire.</w:t>
      </w:r>
    </w:p>
    <w:p w14:paraId="71AE494F" w14:textId="77777777" w:rsidR="008B6400" w:rsidRDefault="008B6400">
      <w:pPr>
        <w:rPr>
          <w:rFonts w:ascii="Arial" w:eastAsia="Arial" w:hAnsi="Arial" w:cs="Arial"/>
          <w:sz w:val="24"/>
          <w:szCs w:val="24"/>
        </w:rPr>
      </w:pPr>
      <w:bookmarkStart w:id="11" w:name="_3rdcrjn" w:colFirst="0" w:colLast="0"/>
      <w:bookmarkEnd w:id="11"/>
    </w:p>
    <w:p w14:paraId="463F50D0" w14:textId="77777777" w:rsidR="008B6400" w:rsidRDefault="00CA2163">
      <w:pPr>
        <w:keepNext/>
        <w:numPr>
          <w:ilvl w:val="0"/>
          <w:numId w:val="7"/>
        </w:numPr>
        <w:pBdr>
          <w:top w:val="nil"/>
          <w:left w:val="nil"/>
          <w:bottom w:val="nil"/>
          <w:right w:val="nil"/>
          <w:between w:val="nil"/>
        </w:pBdr>
        <w:spacing w:before="240" w:after="60"/>
        <w:rPr>
          <w:rFonts w:ascii="Arial" w:eastAsia="Arial" w:hAnsi="Arial" w:cs="Arial"/>
          <w:b/>
          <w:color w:val="000000"/>
          <w:sz w:val="24"/>
          <w:szCs w:val="24"/>
        </w:rPr>
      </w:pPr>
      <w:r>
        <w:rPr>
          <w:rFonts w:ascii="Arial" w:eastAsia="Arial" w:hAnsi="Arial" w:cs="Arial"/>
          <w:b/>
          <w:color w:val="000000"/>
          <w:sz w:val="24"/>
          <w:szCs w:val="24"/>
        </w:rPr>
        <w:t>NETTOYAGE - DESINFECTION</w:t>
      </w:r>
    </w:p>
    <w:p w14:paraId="060C11CF" w14:textId="77777777" w:rsidR="008B6400" w:rsidRDefault="008B6400">
      <w:pPr>
        <w:jc w:val="both"/>
        <w:rPr>
          <w:rFonts w:ascii="Arial" w:eastAsia="Arial" w:hAnsi="Arial" w:cs="Arial"/>
          <w:sz w:val="24"/>
          <w:szCs w:val="24"/>
          <w:u w:val="single"/>
        </w:rPr>
      </w:pPr>
    </w:p>
    <w:p w14:paraId="1813E84D" w14:textId="77777777" w:rsidR="008B6400" w:rsidRDefault="00CA2163">
      <w:pPr>
        <w:jc w:val="both"/>
        <w:rPr>
          <w:rFonts w:ascii="Arial" w:eastAsia="Arial" w:hAnsi="Arial" w:cs="Arial"/>
          <w:sz w:val="24"/>
          <w:szCs w:val="24"/>
        </w:rPr>
      </w:pPr>
      <w:r>
        <w:rPr>
          <w:rFonts w:ascii="Arial" w:eastAsia="Arial" w:hAnsi="Arial" w:cs="Arial"/>
          <w:b/>
          <w:sz w:val="24"/>
          <w:szCs w:val="24"/>
        </w:rPr>
        <w:t>Le nettoyage</w:t>
      </w:r>
      <w:r>
        <w:rPr>
          <w:rFonts w:ascii="Arial" w:eastAsia="Arial" w:hAnsi="Arial" w:cs="Arial"/>
          <w:sz w:val="24"/>
          <w:szCs w:val="24"/>
        </w:rPr>
        <w:t xml:space="preserve"> consiste à éliminer tout déchet ou résidu de matière organique sur la surface à traiter </w:t>
      </w:r>
    </w:p>
    <w:p w14:paraId="4EC38AFE" w14:textId="6163650D" w:rsidR="008B6400" w:rsidRDefault="00CA2163">
      <w:pPr>
        <w:jc w:val="both"/>
        <w:rPr>
          <w:rFonts w:ascii="Arial" w:eastAsia="Arial" w:hAnsi="Arial" w:cs="Arial"/>
          <w:sz w:val="24"/>
          <w:szCs w:val="24"/>
        </w:rPr>
      </w:pPr>
      <w:r>
        <w:rPr>
          <w:rFonts w:ascii="Arial" w:eastAsia="Arial" w:hAnsi="Arial" w:cs="Arial"/>
          <w:sz w:val="24"/>
          <w:szCs w:val="24"/>
        </w:rPr>
        <w:t xml:space="preserve">La plupart des désinfectants étant inactivés par la </w:t>
      </w:r>
      <w:r w:rsidR="0060609D">
        <w:rPr>
          <w:rFonts w:ascii="Arial" w:eastAsia="Arial" w:hAnsi="Arial" w:cs="Arial"/>
          <w:sz w:val="24"/>
          <w:szCs w:val="24"/>
        </w:rPr>
        <w:t>présence de</w:t>
      </w:r>
      <w:r>
        <w:rPr>
          <w:rFonts w:ascii="Arial" w:eastAsia="Arial" w:hAnsi="Arial" w:cs="Arial"/>
          <w:sz w:val="24"/>
          <w:szCs w:val="24"/>
        </w:rPr>
        <w:t xml:space="preserve"> matière organique, les surfaces doivent être scrupuleusement nettoyées avant leurs désinfections.</w:t>
      </w:r>
    </w:p>
    <w:p w14:paraId="3EB814E1" w14:textId="77777777" w:rsidR="008B6400" w:rsidRDefault="00CA2163">
      <w:pPr>
        <w:jc w:val="both"/>
        <w:rPr>
          <w:rFonts w:ascii="Arial" w:eastAsia="Arial" w:hAnsi="Arial" w:cs="Arial"/>
          <w:sz w:val="24"/>
          <w:szCs w:val="24"/>
        </w:rPr>
      </w:pPr>
      <w:r>
        <w:rPr>
          <w:rFonts w:ascii="Arial" w:eastAsia="Arial" w:hAnsi="Arial" w:cs="Arial"/>
          <w:b/>
          <w:sz w:val="24"/>
          <w:szCs w:val="24"/>
        </w:rPr>
        <w:t>La désinfection</w:t>
      </w:r>
      <w:r>
        <w:rPr>
          <w:rFonts w:ascii="Arial" w:eastAsia="Arial" w:hAnsi="Arial" w:cs="Arial"/>
          <w:sz w:val="24"/>
          <w:szCs w:val="24"/>
        </w:rPr>
        <w:t xml:space="preserve"> élimine tous les micro-organismes (bactéries, virus, etc…) de manière à limiter la transmission et propagation de maladies infectieuses.  </w:t>
      </w:r>
    </w:p>
    <w:p w14:paraId="3705D714" w14:textId="77777777" w:rsidR="008B6400" w:rsidRDefault="00CA2163">
      <w:pPr>
        <w:jc w:val="both"/>
        <w:rPr>
          <w:rFonts w:ascii="Arial" w:eastAsia="Arial" w:hAnsi="Arial" w:cs="Arial"/>
          <w:sz w:val="24"/>
          <w:szCs w:val="24"/>
        </w:rPr>
      </w:pPr>
      <w:r>
        <w:rPr>
          <w:rFonts w:ascii="Arial" w:eastAsia="Arial" w:hAnsi="Arial" w:cs="Arial"/>
          <w:sz w:val="24"/>
          <w:szCs w:val="24"/>
        </w:rPr>
        <w:t>Les désinfectants (Bactéricide, bactériostatique virulicide et antifongique) n’ont qu’une faible rémanence. Leur action est donc limitée aux microorganismes présents au moment de l’intervention. La désinfection doit donc être régulière.</w:t>
      </w:r>
      <w:r>
        <w:rPr>
          <w:rFonts w:ascii="Arial" w:eastAsia="Arial" w:hAnsi="Arial" w:cs="Arial"/>
          <w:b/>
          <w:sz w:val="24"/>
          <w:szCs w:val="24"/>
        </w:rPr>
        <w:t xml:space="preserve"> </w:t>
      </w:r>
    </w:p>
    <w:p w14:paraId="7618DDD9" w14:textId="77777777" w:rsidR="008B6400" w:rsidRDefault="00CA2163">
      <w:pPr>
        <w:jc w:val="both"/>
        <w:rPr>
          <w:rFonts w:ascii="Arial" w:eastAsia="Arial" w:hAnsi="Arial" w:cs="Arial"/>
          <w:sz w:val="20"/>
          <w:szCs w:val="20"/>
        </w:rPr>
      </w:pPr>
      <w:r>
        <w:rPr>
          <w:rFonts w:ascii="Arial" w:eastAsia="Arial" w:hAnsi="Arial" w:cs="Arial"/>
          <w:b/>
          <w:sz w:val="24"/>
          <w:szCs w:val="24"/>
        </w:rPr>
        <w:t>/</w:t>
      </w:r>
      <w:proofErr w:type="gramStart"/>
      <w:r>
        <w:rPr>
          <w:rFonts w:ascii="Arial" w:eastAsia="Arial" w:hAnsi="Arial" w:cs="Arial"/>
          <w:b/>
          <w:sz w:val="24"/>
          <w:szCs w:val="24"/>
        </w:rPr>
        <w:t> </w:t>
      </w:r>
      <w:r>
        <w:rPr>
          <w:rFonts w:ascii="Arial" w:eastAsia="Arial" w:hAnsi="Arial" w:cs="Arial"/>
          <w:b/>
          <w:sz w:val="20"/>
          <w:szCs w:val="20"/>
        </w:rPr>
        <w:t>!\</w:t>
      </w:r>
      <w:proofErr w:type="gramEnd"/>
      <w:r>
        <w:rPr>
          <w:rFonts w:ascii="Arial" w:eastAsia="Arial" w:hAnsi="Arial" w:cs="Arial"/>
          <w:b/>
          <w:sz w:val="20"/>
          <w:szCs w:val="20"/>
        </w:rPr>
        <w:t xml:space="preserve"> Les produits désinfectants ne doivent pas être mélangés sous peine de voir leur action annulée. </w:t>
      </w:r>
    </w:p>
    <w:p w14:paraId="3303C7E4" w14:textId="77777777" w:rsidR="008B6400" w:rsidRDefault="008B6400">
      <w:pPr>
        <w:jc w:val="both"/>
        <w:rPr>
          <w:rFonts w:ascii="Arial" w:eastAsia="Arial" w:hAnsi="Arial" w:cs="Arial"/>
          <w:sz w:val="24"/>
          <w:szCs w:val="24"/>
        </w:rPr>
      </w:pPr>
      <w:bookmarkStart w:id="12" w:name="_26in1rg" w:colFirst="0" w:colLast="0"/>
      <w:bookmarkEnd w:id="12"/>
    </w:p>
    <w:p w14:paraId="33184B9F" w14:textId="77777777" w:rsidR="008B6400" w:rsidRDefault="00CA2163">
      <w:pPr>
        <w:keepNext/>
        <w:pBdr>
          <w:top w:val="nil"/>
          <w:left w:val="nil"/>
          <w:bottom w:val="nil"/>
          <w:right w:val="nil"/>
          <w:between w:val="nil"/>
        </w:pBdr>
        <w:spacing w:before="240" w:after="60"/>
        <w:ind w:left="360" w:hanging="360"/>
        <w:jc w:val="both"/>
        <w:rPr>
          <w:rFonts w:ascii="Arial" w:eastAsia="Arial" w:hAnsi="Arial" w:cs="Arial"/>
          <w:b/>
          <w:color w:val="000000"/>
          <w:sz w:val="24"/>
          <w:szCs w:val="24"/>
          <w:u w:val="single"/>
        </w:rPr>
      </w:pPr>
      <w:r>
        <w:rPr>
          <w:rFonts w:ascii="Arial" w:eastAsia="Arial" w:hAnsi="Arial" w:cs="Arial"/>
          <w:b/>
          <w:color w:val="000000"/>
          <w:sz w:val="24"/>
          <w:szCs w:val="24"/>
          <w:u w:val="single"/>
        </w:rPr>
        <w:t>Protocole en situation normale</w:t>
      </w:r>
    </w:p>
    <w:p w14:paraId="4619EBC7" w14:textId="77777777" w:rsidR="008B6400" w:rsidRDefault="008B6400">
      <w:pPr>
        <w:rPr>
          <w:rFonts w:ascii="Arial" w:eastAsia="Arial" w:hAnsi="Arial" w:cs="Arial"/>
          <w:sz w:val="24"/>
          <w:szCs w:val="24"/>
        </w:rPr>
      </w:pPr>
      <w:bookmarkStart w:id="13" w:name="_lnxbz9" w:colFirst="0" w:colLast="0"/>
      <w:bookmarkEnd w:id="13"/>
    </w:p>
    <w:p w14:paraId="6B77030A" w14:textId="77777777" w:rsidR="008B6400" w:rsidRDefault="00CA2163">
      <w:pPr>
        <w:keepNext/>
        <w:numPr>
          <w:ilvl w:val="3"/>
          <w:numId w:val="3"/>
        </w:numPr>
        <w:pBdr>
          <w:top w:val="nil"/>
          <w:left w:val="nil"/>
          <w:bottom w:val="nil"/>
          <w:right w:val="nil"/>
          <w:between w:val="nil"/>
        </w:pBdr>
        <w:spacing w:before="240" w:after="60"/>
        <w:rPr>
          <w:rFonts w:ascii="Cambria" w:eastAsia="Cambria" w:hAnsi="Cambria" w:cs="Cambria"/>
          <w:b/>
          <w:i/>
          <w:color w:val="4F81BD"/>
          <w:sz w:val="28"/>
          <w:szCs w:val="28"/>
        </w:rPr>
      </w:pPr>
      <w:r>
        <w:rPr>
          <w:rFonts w:ascii="Cambria" w:eastAsia="Cambria" w:hAnsi="Cambria" w:cs="Cambria"/>
          <w:b/>
          <w:i/>
          <w:color w:val="4F81BD"/>
          <w:sz w:val="28"/>
          <w:szCs w:val="28"/>
        </w:rPr>
        <w:t>Nettoyage</w:t>
      </w:r>
    </w:p>
    <w:p w14:paraId="4FBC76FD" w14:textId="77777777" w:rsidR="008B6400" w:rsidRDefault="008B6400">
      <w:pPr>
        <w:rPr>
          <w:rFonts w:ascii="Arial" w:eastAsia="Arial" w:hAnsi="Arial" w:cs="Arial"/>
          <w:sz w:val="24"/>
          <w:szCs w:val="24"/>
        </w:rPr>
      </w:pPr>
    </w:p>
    <w:p w14:paraId="0C2DB888" w14:textId="0065A4C8" w:rsidR="008B6400" w:rsidRDefault="00CA2163">
      <w:pPr>
        <w:jc w:val="both"/>
        <w:rPr>
          <w:rFonts w:ascii="Arial" w:eastAsia="Arial" w:hAnsi="Arial" w:cs="Arial"/>
          <w:sz w:val="24"/>
          <w:szCs w:val="24"/>
        </w:rPr>
      </w:pPr>
      <w:bookmarkStart w:id="14" w:name="_35nkun2" w:colFirst="0" w:colLast="0"/>
      <w:bookmarkEnd w:id="14"/>
      <w:r>
        <w:rPr>
          <w:rFonts w:ascii="Arial" w:eastAsia="Arial" w:hAnsi="Arial" w:cs="Arial"/>
          <w:sz w:val="24"/>
          <w:szCs w:val="24"/>
        </w:rPr>
        <w:t xml:space="preserve">Chacune des </w:t>
      </w:r>
      <w:r w:rsidR="0060609D">
        <w:rPr>
          <w:rFonts w:ascii="Arial" w:eastAsia="Arial" w:hAnsi="Arial" w:cs="Arial"/>
          <w:sz w:val="24"/>
          <w:szCs w:val="24"/>
        </w:rPr>
        <w:t xml:space="preserve">cages de quarantaine ou pièces d’isolement </w:t>
      </w:r>
      <w:r>
        <w:rPr>
          <w:rFonts w:ascii="Arial" w:eastAsia="Arial" w:hAnsi="Arial" w:cs="Arial"/>
          <w:sz w:val="24"/>
          <w:szCs w:val="24"/>
        </w:rPr>
        <w:t>dispose</w:t>
      </w:r>
      <w:r w:rsidR="0060609D">
        <w:rPr>
          <w:rFonts w:ascii="Arial" w:eastAsia="Arial" w:hAnsi="Arial" w:cs="Arial"/>
          <w:sz w:val="24"/>
          <w:szCs w:val="24"/>
        </w:rPr>
        <w:t>nt</w:t>
      </w:r>
      <w:r>
        <w:rPr>
          <w:rFonts w:ascii="Arial" w:eastAsia="Arial" w:hAnsi="Arial" w:cs="Arial"/>
          <w:sz w:val="24"/>
          <w:szCs w:val="24"/>
        </w:rPr>
        <w:t xml:space="preserve"> de son propre matériel d’entretien.</w:t>
      </w:r>
    </w:p>
    <w:p w14:paraId="510CED1B" w14:textId="77777777" w:rsidR="008B6400" w:rsidRDefault="00CA2163">
      <w:pPr>
        <w:numPr>
          <w:ilvl w:val="0"/>
          <w:numId w:val="4"/>
        </w:numPr>
        <w:pBdr>
          <w:top w:val="nil"/>
          <w:left w:val="nil"/>
          <w:bottom w:val="nil"/>
          <w:right w:val="nil"/>
          <w:between w:val="nil"/>
        </w:pBdr>
        <w:spacing w:after="0"/>
        <w:jc w:val="both"/>
        <w:rPr>
          <w:color w:val="000000"/>
          <w:sz w:val="24"/>
          <w:szCs w:val="24"/>
        </w:rPr>
      </w:pPr>
      <w:r>
        <w:rPr>
          <w:rFonts w:ascii="Arial" w:eastAsia="Arial" w:hAnsi="Arial" w:cs="Arial"/>
          <w:b/>
          <w:color w:val="000000"/>
          <w:sz w:val="24"/>
          <w:szCs w:val="24"/>
        </w:rPr>
        <w:t>Matériel </w:t>
      </w:r>
    </w:p>
    <w:p w14:paraId="77F10B62" w14:textId="77777777" w:rsidR="008B6400" w:rsidRDefault="00CA2163">
      <w:pPr>
        <w:numPr>
          <w:ilvl w:val="0"/>
          <w:numId w:val="6"/>
        </w:numPr>
        <w:tabs>
          <w:tab w:val="left" w:pos="0"/>
        </w:tabs>
        <w:spacing w:after="0"/>
        <w:jc w:val="both"/>
        <w:rPr>
          <w:sz w:val="24"/>
          <w:szCs w:val="24"/>
        </w:rPr>
      </w:pPr>
      <w:r>
        <w:rPr>
          <w:rFonts w:ascii="Arial" w:eastAsia="Arial" w:hAnsi="Arial" w:cs="Arial"/>
          <w:sz w:val="24"/>
          <w:szCs w:val="24"/>
        </w:rPr>
        <w:t>Spray nettoyant, spray d’eau</w:t>
      </w:r>
    </w:p>
    <w:p w14:paraId="754EA1FD" w14:textId="77777777" w:rsidR="008B6400" w:rsidRDefault="00CA2163">
      <w:pPr>
        <w:numPr>
          <w:ilvl w:val="0"/>
          <w:numId w:val="6"/>
        </w:numPr>
        <w:tabs>
          <w:tab w:val="left" w:pos="0"/>
          <w:tab w:val="left" w:pos="426"/>
        </w:tabs>
        <w:spacing w:after="0"/>
        <w:jc w:val="both"/>
        <w:rPr>
          <w:sz w:val="24"/>
          <w:szCs w:val="24"/>
        </w:rPr>
      </w:pPr>
      <w:r>
        <w:rPr>
          <w:rFonts w:ascii="Arial" w:eastAsia="Arial" w:hAnsi="Arial" w:cs="Arial"/>
          <w:sz w:val="24"/>
          <w:szCs w:val="24"/>
        </w:rPr>
        <w:t>Essuie-tout</w:t>
      </w:r>
    </w:p>
    <w:p w14:paraId="64A95C9F" w14:textId="77777777" w:rsidR="008B6400" w:rsidRDefault="00CA2163">
      <w:pPr>
        <w:numPr>
          <w:ilvl w:val="0"/>
          <w:numId w:val="6"/>
        </w:numPr>
        <w:tabs>
          <w:tab w:val="left" w:pos="0"/>
        </w:tabs>
        <w:spacing w:after="0"/>
        <w:jc w:val="both"/>
        <w:rPr>
          <w:sz w:val="24"/>
          <w:szCs w:val="24"/>
        </w:rPr>
      </w:pPr>
      <w:r>
        <w:rPr>
          <w:rFonts w:ascii="Arial" w:eastAsia="Arial" w:hAnsi="Arial" w:cs="Arial"/>
          <w:sz w:val="24"/>
          <w:szCs w:val="24"/>
        </w:rPr>
        <w:t xml:space="preserve">Seaux, </w:t>
      </w:r>
    </w:p>
    <w:p w14:paraId="50532763" w14:textId="77777777" w:rsidR="008B6400" w:rsidRDefault="00CA2163">
      <w:pPr>
        <w:numPr>
          <w:ilvl w:val="0"/>
          <w:numId w:val="6"/>
        </w:numPr>
        <w:tabs>
          <w:tab w:val="left" w:pos="0"/>
        </w:tabs>
        <w:spacing w:after="0"/>
        <w:jc w:val="both"/>
        <w:rPr>
          <w:sz w:val="24"/>
          <w:szCs w:val="24"/>
        </w:rPr>
      </w:pPr>
      <w:r>
        <w:rPr>
          <w:rFonts w:ascii="Arial" w:eastAsia="Arial" w:hAnsi="Arial" w:cs="Arial"/>
          <w:sz w:val="24"/>
          <w:szCs w:val="24"/>
        </w:rPr>
        <w:t xml:space="preserve">Sacs poubelles, </w:t>
      </w:r>
    </w:p>
    <w:p w14:paraId="211AE2D3" w14:textId="77777777" w:rsidR="008B6400" w:rsidRDefault="00CA2163">
      <w:pPr>
        <w:numPr>
          <w:ilvl w:val="0"/>
          <w:numId w:val="6"/>
        </w:numPr>
        <w:tabs>
          <w:tab w:val="left" w:pos="0"/>
        </w:tabs>
        <w:spacing w:after="0"/>
        <w:jc w:val="both"/>
        <w:rPr>
          <w:sz w:val="24"/>
          <w:szCs w:val="24"/>
        </w:rPr>
      </w:pPr>
      <w:r>
        <w:rPr>
          <w:rFonts w:ascii="Arial" w:eastAsia="Arial" w:hAnsi="Arial" w:cs="Arial"/>
          <w:sz w:val="24"/>
          <w:szCs w:val="24"/>
        </w:rPr>
        <w:t>Brosses</w:t>
      </w:r>
    </w:p>
    <w:p w14:paraId="1F7C74AC" w14:textId="77777777" w:rsidR="008B6400" w:rsidRDefault="00CA2163">
      <w:pPr>
        <w:numPr>
          <w:ilvl w:val="0"/>
          <w:numId w:val="6"/>
        </w:numPr>
        <w:tabs>
          <w:tab w:val="left" w:pos="0"/>
        </w:tabs>
        <w:spacing w:after="0"/>
        <w:jc w:val="both"/>
        <w:rPr>
          <w:sz w:val="24"/>
          <w:szCs w:val="24"/>
        </w:rPr>
      </w:pPr>
      <w:r>
        <w:rPr>
          <w:rFonts w:ascii="Arial" w:eastAsia="Arial" w:hAnsi="Arial" w:cs="Arial"/>
          <w:sz w:val="24"/>
          <w:szCs w:val="24"/>
        </w:rPr>
        <w:t>Balais et balayettes</w:t>
      </w:r>
    </w:p>
    <w:p w14:paraId="0494B0EC" w14:textId="77777777" w:rsidR="008B6400" w:rsidRDefault="00CA2163">
      <w:pPr>
        <w:numPr>
          <w:ilvl w:val="0"/>
          <w:numId w:val="6"/>
        </w:numPr>
        <w:tabs>
          <w:tab w:val="left" w:pos="0"/>
        </w:tabs>
        <w:spacing w:after="0"/>
        <w:jc w:val="both"/>
        <w:rPr>
          <w:sz w:val="24"/>
          <w:szCs w:val="24"/>
        </w:rPr>
      </w:pPr>
      <w:r>
        <w:rPr>
          <w:rFonts w:ascii="Arial" w:eastAsia="Arial" w:hAnsi="Arial" w:cs="Arial"/>
          <w:sz w:val="24"/>
          <w:szCs w:val="24"/>
        </w:rPr>
        <w:t>Serpillères</w:t>
      </w:r>
    </w:p>
    <w:p w14:paraId="5753F752" w14:textId="77777777" w:rsidR="008B6400" w:rsidRDefault="008B6400">
      <w:pPr>
        <w:spacing w:line="240" w:lineRule="auto"/>
        <w:rPr>
          <w:rFonts w:ascii="Arial" w:eastAsia="Arial" w:hAnsi="Arial" w:cs="Arial"/>
          <w:sz w:val="24"/>
          <w:szCs w:val="24"/>
        </w:rPr>
      </w:pPr>
      <w:bookmarkStart w:id="15" w:name="_1ksv4uv" w:colFirst="0" w:colLast="0"/>
      <w:bookmarkEnd w:id="15"/>
    </w:p>
    <w:p w14:paraId="4B43D75C" w14:textId="77777777" w:rsidR="008B6400" w:rsidRDefault="00CA2163">
      <w:pPr>
        <w:numPr>
          <w:ilvl w:val="0"/>
          <w:numId w:val="1"/>
        </w:numPr>
        <w:pBdr>
          <w:top w:val="nil"/>
          <w:left w:val="nil"/>
          <w:bottom w:val="nil"/>
          <w:right w:val="nil"/>
          <w:between w:val="nil"/>
        </w:pBdr>
        <w:spacing w:after="0"/>
        <w:rPr>
          <w:color w:val="000000"/>
          <w:sz w:val="24"/>
          <w:szCs w:val="24"/>
        </w:rPr>
      </w:pPr>
      <w:r>
        <w:rPr>
          <w:rFonts w:ascii="Arial" w:eastAsia="Arial" w:hAnsi="Arial" w:cs="Arial"/>
          <w:b/>
          <w:color w:val="000000"/>
          <w:sz w:val="24"/>
          <w:szCs w:val="24"/>
        </w:rPr>
        <w:t xml:space="preserve">Nettoyage de la cage </w:t>
      </w:r>
    </w:p>
    <w:p w14:paraId="04A9C4B5" w14:textId="77777777" w:rsidR="008B6400" w:rsidRDefault="008B6400"/>
    <w:p w14:paraId="7FEC16E3" w14:textId="77777777" w:rsidR="008B6400" w:rsidRDefault="00CA2163">
      <w:pPr>
        <w:numPr>
          <w:ilvl w:val="0"/>
          <w:numId w:val="6"/>
        </w:numPr>
        <w:tabs>
          <w:tab w:val="left" w:pos="0"/>
        </w:tabs>
        <w:spacing w:after="0"/>
        <w:jc w:val="both"/>
        <w:rPr>
          <w:sz w:val="24"/>
          <w:szCs w:val="24"/>
        </w:rPr>
      </w:pPr>
      <w:r>
        <w:rPr>
          <w:rFonts w:ascii="Arial" w:eastAsia="Arial" w:hAnsi="Arial" w:cs="Arial"/>
          <w:sz w:val="24"/>
          <w:szCs w:val="24"/>
        </w:rPr>
        <w:t>Isoler le chat de la partie à nettoyer avec la plaque de séparation ou en le mettant en cage de transport individuelle le temps du nettoyage (utiliser la même cage de transport par chat d’un jour sur l’autre)</w:t>
      </w:r>
    </w:p>
    <w:p w14:paraId="1F36F914" w14:textId="77777777" w:rsidR="008B6400" w:rsidRDefault="00CA2163">
      <w:pPr>
        <w:numPr>
          <w:ilvl w:val="0"/>
          <w:numId w:val="6"/>
        </w:numPr>
        <w:spacing w:after="0"/>
        <w:jc w:val="both"/>
        <w:rPr>
          <w:sz w:val="24"/>
          <w:szCs w:val="24"/>
        </w:rPr>
      </w:pPr>
      <w:r>
        <w:rPr>
          <w:rFonts w:ascii="Arial" w:eastAsia="Arial" w:hAnsi="Arial" w:cs="Arial"/>
          <w:sz w:val="24"/>
          <w:szCs w:val="24"/>
        </w:rPr>
        <w:t>Vider, et nettoyer les litières et les gamelles (les gamelles et les litières ont un code couleur pour les attribuer à une pièce/module).</w:t>
      </w:r>
    </w:p>
    <w:p w14:paraId="1AFE3C6D" w14:textId="77777777" w:rsidR="008B6400" w:rsidRDefault="00CA2163">
      <w:pPr>
        <w:numPr>
          <w:ilvl w:val="0"/>
          <w:numId w:val="6"/>
        </w:numPr>
        <w:tabs>
          <w:tab w:val="left" w:pos="0"/>
        </w:tabs>
        <w:spacing w:after="0"/>
        <w:jc w:val="both"/>
        <w:rPr>
          <w:sz w:val="24"/>
          <w:szCs w:val="24"/>
        </w:rPr>
      </w:pPr>
      <w:r>
        <w:rPr>
          <w:rFonts w:ascii="Arial" w:eastAsia="Arial" w:hAnsi="Arial" w:cs="Arial"/>
          <w:sz w:val="24"/>
          <w:szCs w:val="24"/>
        </w:rPr>
        <w:t>Nettoyer les résidus organiques.</w:t>
      </w:r>
    </w:p>
    <w:p w14:paraId="2660D201" w14:textId="77777777" w:rsidR="008B6400" w:rsidRDefault="00CA2163">
      <w:pPr>
        <w:numPr>
          <w:ilvl w:val="0"/>
          <w:numId w:val="6"/>
        </w:numPr>
        <w:tabs>
          <w:tab w:val="left" w:pos="0"/>
        </w:tabs>
        <w:spacing w:after="0"/>
        <w:jc w:val="both"/>
        <w:rPr>
          <w:sz w:val="24"/>
          <w:szCs w:val="24"/>
        </w:rPr>
      </w:pPr>
      <w:r>
        <w:rPr>
          <w:rFonts w:ascii="Arial" w:eastAsia="Arial" w:hAnsi="Arial" w:cs="Arial"/>
          <w:sz w:val="24"/>
          <w:szCs w:val="24"/>
        </w:rPr>
        <w:t>Nettoyer les cages</w:t>
      </w:r>
    </w:p>
    <w:p w14:paraId="6B6530E0" w14:textId="77777777" w:rsidR="008B6400" w:rsidRDefault="00CA2163">
      <w:pPr>
        <w:numPr>
          <w:ilvl w:val="0"/>
          <w:numId w:val="6"/>
        </w:numPr>
        <w:tabs>
          <w:tab w:val="left" w:pos="0"/>
        </w:tabs>
        <w:spacing w:after="0"/>
        <w:jc w:val="both"/>
        <w:rPr>
          <w:sz w:val="24"/>
          <w:szCs w:val="24"/>
        </w:rPr>
      </w:pPr>
      <w:r>
        <w:rPr>
          <w:rFonts w:ascii="Arial" w:eastAsia="Arial" w:hAnsi="Arial" w:cs="Arial"/>
          <w:sz w:val="24"/>
          <w:szCs w:val="24"/>
        </w:rPr>
        <w:t xml:space="preserve">Appliquer un spray désinfectant  </w:t>
      </w:r>
    </w:p>
    <w:p w14:paraId="2410EA47" w14:textId="77777777" w:rsidR="008B6400" w:rsidRDefault="00CA2163">
      <w:pPr>
        <w:numPr>
          <w:ilvl w:val="0"/>
          <w:numId w:val="6"/>
        </w:numPr>
        <w:tabs>
          <w:tab w:val="left" w:pos="0"/>
        </w:tabs>
        <w:spacing w:after="0"/>
        <w:jc w:val="both"/>
        <w:rPr>
          <w:sz w:val="24"/>
          <w:szCs w:val="24"/>
        </w:rPr>
      </w:pPr>
      <w:r>
        <w:rPr>
          <w:rFonts w:ascii="Arial" w:eastAsia="Arial" w:hAnsi="Arial" w:cs="Arial"/>
          <w:sz w:val="24"/>
          <w:szCs w:val="24"/>
        </w:rPr>
        <w:t xml:space="preserve">Laisser agir le produit </w:t>
      </w:r>
    </w:p>
    <w:p w14:paraId="37F864A9" w14:textId="77777777" w:rsidR="008B6400" w:rsidRDefault="00CA2163">
      <w:pPr>
        <w:numPr>
          <w:ilvl w:val="0"/>
          <w:numId w:val="6"/>
        </w:numPr>
        <w:tabs>
          <w:tab w:val="left" w:pos="0"/>
        </w:tabs>
        <w:spacing w:after="0"/>
        <w:jc w:val="both"/>
        <w:rPr>
          <w:sz w:val="24"/>
          <w:szCs w:val="24"/>
        </w:rPr>
      </w:pPr>
      <w:r>
        <w:rPr>
          <w:rFonts w:ascii="Arial" w:eastAsia="Arial" w:hAnsi="Arial" w:cs="Arial"/>
          <w:sz w:val="24"/>
          <w:szCs w:val="24"/>
        </w:rPr>
        <w:t xml:space="preserve">Rincer et essuyer </w:t>
      </w:r>
    </w:p>
    <w:p w14:paraId="4F3A6A15" w14:textId="0297E593" w:rsidR="008B6400" w:rsidRDefault="0060609D">
      <w:pPr>
        <w:numPr>
          <w:ilvl w:val="0"/>
          <w:numId w:val="6"/>
        </w:numPr>
        <w:tabs>
          <w:tab w:val="left" w:pos="0"/>
        </w:tabs>
        <w:spacing w:after="0"/>
        <w:jc w:val="both"/>
        <w:rPr>
          <w:sz w:val="24"/>
          <w:szCs w:val="24"/>
        </w:rPr>
      </w:pPr>
      <w:r>
        <w:rPr>
          <w:rFonts w:ascii="Arial" w:eastAsia="Arial" w:hAnsi="Arial" w:cs="Arial"/>
          <w:sz w:val="24"/>
          <w:szCs w:val="24"/>
        </w:rPr>
        <w:t>Changer les</w:t>
      </w:r>
      <w:r w:rsidR="00CA2163">
        <w:rPr>
          <w:rFonts w:ascii="Arial" w:eastAsia="Arial" w:hAnsi="Arial" w:cs="Arial"/>
          <w:sz w:val="24"/>
          <w:szCs w:val="24"/>
        </w:rPr>
        <w:t xml:space="preserve"> supports de couchage salis </w:t>
      </w:r>
    </w:p>
    <w:p w14:paraId="0F04746F" w14:textId="77777777" w:rsidR="008B6400" w:rsidRDefault="00CA2163">
      <w:pPr>
        <w:numPr>
          <w:ilvl w:val="0"/>
          <w:numId w:val="6"/>
        </w:numPr>
        <w:tabs>
          <w:tab w:val="left" w:pos="0"/>
        </w:tabs>
        <w:spacing w:after="0"/>
        <w:jc w:val="both"/>
        <w:rPr>
          <w:sz w:val="24"/>
          <w:szCs w:val="24"/>
        </w:rPr>
      </w:pPr>
      <w:r>
        <w:rPr>
          <w:rFonts w:ascii="Arial" w:eastAsia="Arial" w:hAnsi="Arial" w:cs="Arial"/>
          <w:sz w:val="24"/>
          <w:szCs w:val="24"/>
        </w:rPr>
        <w:t>Nettoyer et désinfecter la plaque de séparation entre chaque module sans oublier la tranche</w:t>
      </w:r>
    </w:p>
    <w:p w14:paraId="38F380C5" w14:textId="77777777" w:rsidR="008B6400" w:rsidRDefault="00CA2163">
      <w:pPr>
        <w:numPr>
          <w:ilvl w:val="0"/>
          <w:numId w:val="6"/>
        </w:numPr>
        <w:spacing w:after="0"/>
        <w:jc w:val="both"/>
        <w:rPr>
          <w:sz w:val="24"/>
          <w:szCs w:val="24"/>
        </w:rPr>
      </w:pPr>
      <w:r>
        <w:rPr>
          <w:rFonts w:ascii="Arial" w:eastAsia="Arial" w:hAnsi="Arial" w:cs="Arial"/>
          <w:sz w:val="24"/>
          <w:szCs w:val="24"/>
        </w:rPr>
        <w:t xml:space="preserve">Veiller à ce que les grilles soient propres </w:t>
      </w:r>
    </w:p>
    <w:p w14:paraId="709FD31D" w14:textId="77777777" w:rsidR="008B6400" w:rsidRDefault="008B6400">
      <w:pPr>
        <w:jc w:val="both"/>
        <w:rPr>
          <w:rFonts w:ascii="Arial" w:eastAsia="Arial" w:hAnsi="Arial" w:cs="Arial"/>
          <w:sz w:val="24"/>
          <w:szCs w:val="24"/>
        </w:rPr>
      </w:pPr>
      <w:bookmarkStart w:id="16" w:name="_44sinio" w:colFirst="0" w:colLast="0"/>
      <w:bookmarkEnd w:id="16"/>
    </w:p>
    <w:p w14:paraId="3E72FFAA" w14:textId="77777777" w:rsidR="008B6400" w:rsidRPr="0060609D" w:rsidRDefault="00CA2163">
      <w:pPr>
        <w:numPr>
          <w:ilvl w:val="0"/>
          <w:numId w:val="1"/>
        </w:numPr>
        <w:pBdr>
          <w:top w:val="nil"/>
          <w:left w:val="nil"/>
          <w:bottom w:val="nil"/>
          <w:right w:val="nil"/>
          <w:between w:val="nil"/>
        </w:pBdr>
        <w:spacing w:after="0"/>
        <w:rPr>
          <w:color w:val="000000"/>
          <w:sz w:val="24"/>
          <w:szCs w:val="24"/>
        </w:rPr>
      </w:pPr>
      <w:r w:rsidRPr="0060609D">
        <w:rPr>
          <w:rFonts w:ascii="Arial" w:eastAsia="Arial" w:hAnsi="Arial" w:cs="Arial"/>
          <w:b/>
          <w:color w:val="000000"/>
          <w:sz w:val="24"/>
          <w:szCs w:val="24"/>
        </w:rPr>
        <w:t xml:space="preserve">Nettoyage de la pièce </w:t>
      </w:r>
    </w:p>
    <w:p w14:paraId="5CC6E79C" w14:textId="6A066388" w:rsidR="008B6400" w:rsidRPr="0060609D" w:rsidRDefault="0060609D" w:rsidP="0060609D">
      <w:pPr>
        <w:pBdr>
          <w:top w:val="nil"/>
          <w:left w:val="nil"/>
          <w:bottom w:val="nil"/>
          <w:right w:val="nil"/>
          <w:between w:val="nil"/>
        </w:pBdr>
        <w:tabs>
          <w:tab w:val="left" w:pos="2484"/>
        </w:tabs>
        <w:spacing w:after="0"/>
        <w:ind w:left="142"/>
        <w:jc w:val="both"/>
        <w:rPr>
          <w:color w:val="000000"/>
          <w:sz w:val="24"/>
          <w:szCs w:val="24"/>
        </w:rPr>
      </w:pPr>
      <w:r>
        <w:rPr>
          <w:rFonts w:ascii="Arial" w:eastAsia="Arial" w:hAnsi="Arial" w:cs="Arial"/>
          <w:color w:val="000000"/>
          <w:sz w:val="24"/>
          <w:szCs w:val="24"/>
        </w:rPr>
        <w:t xml:space="preserve">-        </w:t>
      </w:r>
      <w:r w:rsidR="00CA2163" w:rsidRPr="0060609D">
        <w:rPr>
          <w:rFonts w:ascii="Arial" w:eastAsia="Arial" w:hAnsi="Arial" w:cs="Arial"/>
          <w:color w:val="000000"/>
          <w:sz w:val="24"/>
          <w:szCs w:val="24"/>
        </w:rPr>
        <w:t xml:space="preserve">Balayer </w:t>
      </w:r>
    </w:p>
    <w:p w14:paraId="55B0371E" w14:textId="77777777" w:rsidR="008B6400" w:rsidRDefault="00CA2163">
      <w:pPr>
        <w:numPr>
          <w:ilvl w:val="0"/>
          <w:numId w:val="6"/>
        </w:numPr>
        <w:tabs>
          <w:tab w:val="left" w:pos="0"/>
        </w:tabs>
        <w:spacing w:after="0"/>
        <w:jc w:val="both"/>
        <w:rPr>
          <w:sz w:val="24"/>
          <w:szCs w:val="24"/>
          <w:highlight w:val="yellow"/>
        </w:rPr>
      </w:pPr>
      <w:r w:rsidRPr="0060609D">
        <w:rPr>
          <w:rFonts w:ascii="Arial" w:eastAsia="Arial" w:hAnsi="Arial" w:cs="Arial"/>
          <w:sz w:val="24"/>
          <w:szCs w:val="24"/>
        </w:rPr>
        <w:t>Ramasser</w:t>
      </w:r>
      <w:r>
        <w:rPr>
          <w:rFonts w:ascii="Arial" w:eastAsia="Arial" w:hAnsi="Arial" w:cs="Arial"/>
          <w:sz w:val="24"/>
          <w:szCs w:val="24"/>
        </w:rPr>
        <w:t xml:space="preserve"> les résidus</w:t>
      </w:r>
    </w:p>
    <w:p w14:paraId="643F65DE" w14:textId="1D3E4FED" w:rsidR="008B6400" w:rsidRDefault="00CA2163">
      <w:pPr>
        <w:numPr>
          <w:ilvl w:val="0"/>
          <w:numId w:val="6"/>
        </w:numPr>
        <w:tabs>
          <w:tab w:val="left" w:pos="0"/>
        </w:tabs>
        <w:spacing w:after="0"/>
        <w:jc w:val="both"/>
        <w:rPr>
          <w:sz w:val="24"/>
          <w:szCs w:val="24"/>
        </w:rPr>
      </w:pPr>
      <w:r>
        <w:rPr>
          <w:rFonts w:ascii="Arial" w:eastAsia="Arial" w:hAnsi="Arial" w:cs="Arial"/>
          <w:sz w:val="24"/>
          <w:szCs w:val="24"/>
        </w:rPr>
        <w:t xml:space="preserve">Passer la serpillère avec le produit </w:t>
      </w:r>
      <w:r w:rsidR="0060609D">
        <w:rPr>
          <w:rFonts w:ascii="Arial" w:eastAsia="Arial" w:hAnsi="Arial" w:cs="Arial"/>
          <w:sz w:val="24"/>
          <w:szCs w:val="24"/>
        </w:rPr>
        <w:t>détergent ou</w:t>
      </w:r>
      <w:r>
        <w:rPr>
          <w:rFonts w:ascii="Arial" w:eastAsia="Arial" w:hAnsi="Arial" w:cs="Arial"/>
          <w:sz w:val="24"/>
          <w:szCs w:val="24"/>
        </w:rPr>
        <w:t xml:space="preserve"> laver la pièce à grande eau puis </w:t>
      </w:r>
      <w:r w:rsidR="0060609D">
        <w:rPr>
          <w:rFonts w:ascii="Arial" w:eastAsia="Arial" w:hAnsi="Arial" w:cs="Arial"/>
          <w:sz w:val="24"/>
          <w:szCs w:val="24"/>
        </w:rPr>
        <w:t>raclette pour</w:t>
      </w:r>
      <w:r>
        <w:rPr>
          <w:rFonts w:ascii="Arial" w:eastAsia="Arial" w:hAnsi="Arial" w:cs="Arial"/>
          <w:sz w:val="24"/>
          <w:szCs w:val="24"/>
        </w:rPr>
        <w:t xml:space="preserve"> enlever le surplus d’eau jusqu’à l’évacuation</w:t>
      </w:r>
    </w:p>
    <w:p w14:paraId="6F33EC08" w14:textId="77777777" w:rsidR="008B6400" w:rsidRDefault="008B6400">
      <w:pPr>
        <w:numPr>
          <w:ilvl w:val="0"/>
          <w:numId w:val="6"/>
        </w:numPr>
        <w:tabs>
          <w:tab w:val="left" w:pos="0"/>
        </w:tabs>
        <w:spacing w:after="0"/>
        <w:jc w:val="both"/>
        <w:rPr>
          <w:sz w:val="24"/>
          <w:szCs w:val="24"/>
        </w:rPr>
      </w:pPr>
      <w:bookmarkStart w:id="17" w:name="_2jxsxqh" w:colFirst="0" w:colLast="0"/>
      <w:bookmarkEnd w:id="17"/>
    </w:p>
    <w:p w14:paraId="35F2EECF" w14:textId="77777777" w:rsidR="008B6400" w:rsidRDefault="00CA2163">
      <w:pPr>
        <w:numPr>
          <w:ilvl w:val="0"/>
          <w:numId w:val="1"/>
        </w:numPr>
        <w:pBdr>
          <w:top w:val="nil"/>
          <w:left w:val="nil"/>
          <w:bottom w:val="nil"/>
          <w:right w:val="nil"/>
          <w:between w:val="nil"/>
        </w:pBdr>
        <w:spacing w:after="0"/>
        <w:rPr>
          <w:color w:val="000000"/>
          <w:sz w:val="24"/>
          <w:szCs w:val="24"/>
        </w:rPr>
      </w:pPr>
      <w:r>
        <w:rPr>
          <w:rFonts w:ascii="Arial" w:eastAsia="Arial" w:hAnsi="Arial" w:cs="Arial"/>
          <w:b/>
          <w:color w:val="000000"/>
          <w:sz w:val="24"/>
          <w:szCs w:val="24"/>
        </w:rPr>
        <w:t xml:space="preserve">Matériel de nettoyage </w:t>
      </w:r>
    </w:p>
    <w:p w14:paraId="43C05770" w14:textId="77777777" w:rsidR="008B6400" w:rsidRDefault="00CA2163">
      <w:pPr>
        <w:jc w:val="both"/>
        <w:rPr>
          <w:rFonts w:ascii="Arial" w:eastAsia="Arial" w:hAnsi="Arial" w:cs="Arial"/>
          <w:sz w:val="24"/>
          <w:szCs w:val="24"/>
        </w:rPr>
      </w:pPr>
      <w:r>
        <w:rPr>
          <w:rFonts w:ascii="Arial" w:eastAsia="Arial" w:hAnsi="Arial" w:cs="Arial"/>
          <w:sz w:val="24"/>
          <w:szCs w:val="24"/>
        </w:rPr>
        <w:t>Rincer la brosse aussi souvent que nécessaire pour qu’elle soit toujours propre ; veiller à ce que l’eau de rinçage du seau soit toujours claire</w:t>
      </w:r>
    </w:p>
    <w:p w14:paraId="44E72E2B" w14:textId="0752B46E" w:rsidR="008B6400" w:rsidRDefault="00CA2163">
      <w:pPr>
        <w:jc w:val="both"/>
        <w:rPr>
          <w:rFonts w:ascii="Arial" w:eastAsia="Arial" w:hAnsi="Arial" w:cs="Arial"/>
          <w:sz w:val="24"/>
          <w:szCs w:val="24"/>
        </w:rPr>
      </w:pPr>
      <w:r>
        <w:rPr>
          <w:rFonts w:ascii="Arial" w:eastAsia="Arial" w:hAnsi="Arial" w:cs="Arial"/>
          <w:sz w:val="24"/>
          <w:szCs w:val="24"/>
        </w:rPr>
        <w:t xml:space="preserve">La désinfection a lieu une fois </w:t>
      </w:r>
      <w:r w:rsidR="00923CE0">
        <w:rPr>
          <w:rFonts w:ascii="Arial" w:eastAsia="Arial" w:hAnsi="Arial" w:cs="Arial"/>
          <w:sz w:val="24"/>
          <w:szCs w:val="24"/>
        </w:rPr>
        <w:t>par semaine</w:t>
      </w:r>
      <w:r>
        <w:rPr>
          <w:rFonts w:ascii="Arial" w:eastAsia="Arial" w:hAnsi="Arial" w:cs="Arial"/>
          <w:sz w:val="24"/>
          <w:szCs w:val="24"/>
        </w:rPr>
        <w:t xml:space="preserve"> minimum </w:t>
      </w:r>
      <w:r w:rsidR="0060609D">
        <w:rPr>
          <w:rFonts w:ascii="Arial" w:eastAsia="Arial" w:hAnsi="Arial" w:cs="Arial"/>
          <w:sz w:val="24"/>
          <w:szCs w:val="24"/>
        </w:rPr>
        <w:t>à l’</w:t>
      </w:r>
      <w:r w:rsidR="00923CE0">
        <w:rPr>
          <w:rFonts w:ascii="Arial" w:eastAsia="Arial" w:hAnsi="Arial" w:cs="Arial"/>
          <w:sz w:val="24"/>
          <w:szCs w:val="24"/>
        </w:rPr>
        <w:t>entrée</w:t>
      </w:r>
      <w:r>
        <w:rPr>
          <w:rFonts w:ascii="Arial" w:eastAsia="Arial" w:hAnsi="Arial" w:cs="Arial"/>
          <w:sz w:val="24"/>
          <w:szCs w:val="24"/>
        </w:rPr>
        <w:t xml:space="preserve"> et à la sortie définitive de l’animal.</w:t>
      </w:r>
    </w:p>
    <w:p w14:paraId="73E2F039" w14:textId="77777777" w:rsidR="008B6400" w:rsidRDefault="008B6400">
      <w:pPr>
        <w:jc w:val="both"/>
        <w:rPr>
          <w:rFonts w:ascii="Arial" w:eastAsia="Arial" w:hAnsi="Arial" w:cs="Arial"/>
          <w:sz w:val="24"/>
          <w:szCs w:val="24"/>
        </w:rPr>
      </w:pPr>
      <w:bookmarkStart w:id="18" w:name="_z337ya" w:colFirst="0" w:colLast="0"/>
      <w:bookmarkEnd w:id="18"/>
    </w:p>
    <w:p w14:paraId="6426BB48" w14:textId="77777777" w:rsidR="008B6400" w:rsidRDefault="00CA2163">
      <w:pPr>
        <w:keepNext/>
        <w:pBdr>
          <w:top w:val="nil"/>
          <w:left w:val="nil"/>
          <w:bottom w:val="nil"/>
          <w:right w:val="nil"/>
          <w:between w:val="nil"/>
        </w:pBdr>
        <w:spacing w:before="240" w:after="60"/>
        <w:ind w:left="720" w:hanging="360"/>
        <w:jc w:val="both"/>
        <w:rPr>
          <w:rFonts w:ascii="Arial" w:eastAsia="Arial" w:hAnsi="Arial" w:cs="Arial"/>
          <w:b/>
          <w:color w:val="000000"/>
          <w:u w:val="single"/>
        </w:rPr>
      </w:pPr>
      <w:r>
        <w:rPr>
          <w:rFonts w:ascii="Arial" w:eastAsia="Arial" w:hAnsi="Arial" w:cs="Arial"/>
          <w:b/>
          <w:color w:val="000000"/>
          <w:sz w:val="24"/>
          <w:szCs w:val="24"/>
          <w:u w:val="single"/>
        </w:rPr>
        <w:t>Gestion d’un événement sanitaire</w:t>
      </w:r>
    </w:p>
    <w:p w14:paraId="3CEBADAC" w14:textId="77777777" w:rsidR="008B6400" w:rsidRDefault="008B6400">
      <w:pPr>
        <w:jc w:val="both"/>
        <w:rPr>
          <w:rFonts w:ascii="Arial" w:eastAsia="Arial" w:hAnsi="Arial" w:cs="Arial"/>
          <w:sz w:val="24"/>
          <w:szCs w:val="24"/>
        </w:rPr>
      </w:pPr>
    </w:p>
    <w:p w14:paraId="38726445" w14:textId="6FA8ED3D" w:rsidR="008B6400" w:rsidRDefault="00CA2163">
      <w:pPr>
        <w:jc w:val="both"/>
        <w:rPr>
          <w:rFonts w:ascii="Arial" w:eastAsia="Arial" w:hAnsi="Arial" w:cs="Arial"/>
          <w:sz w:val="24"/>
          <w:szCs w:val="24"/>
        </w:rPr>
      </w:pPr>
      <w:r>
        <w:rPr>
          <w:rFonts w:ascii="Arial" w:eastAsia="Arial" w:hAnsi="Arial" w:cs="Arial"/>
          <w:sz w:val="24"/>
          <w:szCs w:val="24"/>
        </w:rPr>
        <w:t xml:space="preserve">En cas de doute sur l’état de santé d’un </w:t>
      </w:r>
      <w:r w:rsidR="0060609D">
        <w:rPr>
          <w:rFonts w:ascii="Arial" w:eastAsia="Arial" w:hAnsi="Arial" w:cs="Arial"/>
          <w:sz w:val="24"/>
          <w:szCs w:val="24"/>
        </w:rPr>
        <w:t>animal</w:t>
      </w:r>
      <w:r>
        <w:rPr>
          <w:rFonts w:ascii="Arial" w:eastAsia="Arial" w:hAnsi="Arial" w:cs="Arial"/>
          <w:sz w:val="24"/>
          <w:szCs w:val="24"/>
        </w:rPr>
        <w:t xml:space="preserve">, notamment concernant une pathologie contagieuse, et dans l’attente d’une visite vétérinaire en urgence, </w:t>
      </w:r>
      <w:r w:rsidR="00923CE0">
        <w:rPr>
          <w:rFonts w:ascii="Arial" w:eastAsia="Arial" w:hAnsi="Arial" w:cs="Arial"/>
          <w:sz w:val="24"/>
          <w:szCs w:val="24"/>
        </w:rPr>
        <w:t>il sera</w:t>
      </w:r>
      <w:r>
        <w:rPr>
          <w:rFonts w:ascii="Arial" w:eastAsia="Arial" w:hAnsi="Arial" w:cs="Arial"/>
          <w:sz w:val="24"/>
          <w:szCs w:val="24"/>
        </w:rPr>
        <w:t xml:space="preserve"> </w:t>
      </w:r>
      <w:r w:rsidR="000F022D">
        <w:rPr>
          <w:rFonts w:ascii="Arial" w:eastAsia="Arial" w:hAnsi="Arial" w:cs="Arial"/>
          <w:sz w:val="24"/>
          <w:szCs w:val="24"/>
        </w:rPr>
        <w:t xml:space="preserve">impérativement </w:t>
      </w:r>
      <w:r>
        <w:rPr>
          <w:rFonts w:ascii="Arial" w:eastAsia="Arial" w:hAnsi="Arial" w:cs="Arial"/>
          <w:sz w:val="24"/>
          <w:szCs w:val="24"/>
        </w:rPr>
        <w:t xml:space="preserve">isolé dans </w:t>
      </w:r>
      <w:r w:rsidR="000F022D">
        <w:rPr>
          <w:rFonts w:ascii="Arial" w:eastAsia="Arial" w:hAnsi="Arial" w:cs="Arial"/>
          <w:sz w:val="24"/>
          <w:szCs w:val="24"/>
        </w:rPr>
        <w:t xml:space="preserve">une pièce à part et </w:t>
      </w:r>
      <w:r>
        <w:rPr>
          <w:rFonts w:ascii="Arial" w:eastAsia="Arial" w:hAnsi="Arial" w:cs="Arial"/>
          <w:sz w:val="24"/>
          <w:szCs w:val="24"/>
        </w:rPr>
        <w:t>dans un module- cage.</w:t>
      </w:r>
    </w:p>
    <w:p w14:paraId="177D7B2B" w14:textId="77777777" w:rsidR="008B6400" w:rsidRDefault="008B6400">
      <w:pPr>
        <w:jc w:val="both"/>
        <w:rPr>
          <w:rFonts w:ascii="Arial" w:eastAsia="Arial" w:hAnsi="Arial" w:cs="Arial"/>
          <w:sz w:val="24"/>
          <w:szCs w:val="24"/>
        </w:rPr>
      </w:pPr>
    </w:p>
    <w:p w14:paraId="43EADAC4" w14:textId="06DA0CD3" w:rsidR="008B6400" w:rsidRDefault="00CA2163">
      <w:pPr>
        <w:jc w:val="both"/>
        <w:rPr>
          <w:rFonts w:ascii="Arial" w:eastAsia="Arial" w:hAnsi="Arial" w:cs="Arial"/>
          <w:sz w:val="24"/>
          <w:szCs w:val="24"/>
        </w:rPr>
      </w:pPr>
      <w:r>
        <w:rPr>
          <w:rFonts w:ascii="Arial" w:eastAsia="Arial" w:hAnsi="Arial" w:cs="Arial"/>
          <w:sz w:val="24"/>
          <w:szCs w:val="24"/>
        </w:rPr>
        <w:t>Les animaux seront placés « cage contagieuse » après validation par le vétérinaire ou après constatation de symptômes laissant penser qu’une contamination des congénères est possible.</w:t>
      </w:r>
    </w:p>
    <w:p w14:paraId="23D7693F" w14:textId="29316D30" w:rsidR="008B6400" w:rsidRDefault="00CA2163">
      <w:pPr>
        <w:jc w:val="both"/>
        <w:rPr>
          <w:rFonts w:ascii="Arial" w:eastAsia="Arial" w:hAnsi="Arial" w:cs="Arial"/>
          <w:sz w:val="24"/>
          <w:szCs w:val="24"/>
        </w:rPr>
      </w:pPr>
      <w:r>
        <w:rPr>
          <w:rFonts w:ascii="Arial" w:eastAsia="Arial" w:hAnsi="Arial" w:cs="Arial"/>
          <w:sz w:val="24"/>
          <w:szCs w:val="24"/>
        </w:rPr>
        <w:t>Le délai de mise sous quarantaine sera déterminé par le vétérinaire. Tout animal ne pourra sortir</w:t>
      </w:r>
      <w:r w:rsidR="000F022D">
        <w:rPr>
          <w:rFonts w:ascii="Arial" w:eastAsia="Arial" w:hAnsi="Arial" w:cs="Arial"/>
          <w:sz w:val="24"/>
          <w:szCs w:val="24"/>
        </w:rPr>
        <w:t xml:space="preserve"> d’isolement</w:t>
      </w:r>
      <w:r>
        <w:rPr>
          <w:rFonts w:ascii="Arial" w:eastAsia="Arial" w:hAnsi="Arial" w:cs="Arial"/>
          <w:sz w:val="24"/>
          <w:szCs w:val="24"/>
        </w:rPr>
        <w:t xml:space="preserve"> qu’après autorisation du vétérinaire ou du responsable</w:t>
      </w:r>
    </w:p>
    <w:p w14:paraId="4199CA23" w14:textId="2140B961" w:rsidR="008B6400" w:rsidRDefault="00CA2163">
      <w:pPr>
        <w:jc w:val="both"/>
        <w:rPr>
          <w:rFonts w:ascii="Arial" w:eastAsia="Arial" w:hAnsi="Arial" w:cs="Arial"/>
          <w:sz w:val="24"/>
          <w:szCs w:val="24"/>
        </w:rPr>
      </w:pPr>
      <w:r>
        <w:rPr>
          <w:rFonts w:ascii="Arial" w:eastAsia="Arial" w:hAnsi="Arial" w:cs="Arial"/>
          <w:sz w:val="24"/>
          <w:szCs w:val="24"/>
        </w:rPr>
        <w:t xml:space="preserve">La cage </w:t>
      </w:r>
      <w:r w:rsidR="000F022D">
        <w:rPr>
          <w:rFonts w:ascii="Arial" w:eastAsia="Arial" w:hAnsi="Arial" w:cs="Arial"/>
          <w:sz w:val="24"/>
          <w:szCs w:val="24"/>
        </w:rPr>
        <w:t>de l’animal</w:t>
      </w:r>
      <w:r>
        <w:rPr>
          <w:rFonts w:ascii="Arial" w:eastAsia="Arial" w:hAnsi="Arial" w:cs="Arial"/>
          <w:sz w:val="24"/>
          <w:szCs w:val="24"/>
        </w:rPr>
        <w:t xml:space="preserve"> suspect de maladie, sera nettoyée et désinfectée quotidiennement, </w:t>
      </w:r>
      <w:r w:rsidR="000F022D">
        <w:rPr>
          <w:rFonts w:ascii="Arial" w:eastAsia="Arial" w:hAnsi="Arial" w:cs="Arial"/>
          <w:sz w:val="24"/>
          <w:szCs w:val="24"/>
        </w:rPr>
        <w:t>la famille d’accueil équipé</w:t>
      </w:r>
      <w:r>
        <w:rPr>
          <w:rFonts w:ascii="Arial" w:eastAsia="Arial" w:hAnsi="Arial" w:cs="Arial"/>
          <w:sz w:val="24"/>
          <w:szCs w:val="24"/>
        </w:rPr>
        <w:t xml:space="preserve"> de protections jetables et à usage unique, </w:t>
      </w:r>
      <w:r w:rsidR="000F022D">
        <w:rPr>
          <w:rFonts w:ascii="Arial" w:eastAsia="Arial" w:hAnsi="Arial" w:cs="Arial"/>
          <w:sz w:val="24"/>
          <w:szCs w:val="24"/>
        </w:rPr>
        <w:t>devra</w:t>
      </w:r>
      <w:r>
        <w:rPr>
          <w:rFonts w:ascii="Arial" w:eastAsia="Arial" w:hAnsi="Arial" w:cs="Arial"/>
          <w:sz w:val="24"/>
          <w:szCs w:val="24"/>
        </w:rPr>
        <w:t xml:space="preserve"> respecter le principe de marche en avant sanitaire.</w:t>
      </w:r>
    </w:p>
    <w:p w14:paraId="43EC65F3" w14:textId="669239A6" w:rsidR="008B6400" w:rsidRDefault="00CA2163">
      <w:pPr>
        <w:jc w:val="both"/>
        <w:rPr>
          <w:rFonts w:ascii="Arial" w:eastAsia="Arial" w:hAnsi="Arial" w:cs="Arial"/>
          <w:sz w:val="24"/>
          <w:szCs w:val="24"/>
        </w:rPr>
      </w:pPr>
      <w:r>
        <w:rPr>
          <w:rFonts w:ascii="Arial" w:eastAsia="Arial" w:hAnsi="Arial" w:cs="Arial"/>
          <w:sz w:val="24"/>
          <w:szCs w:val="24"/>
        </w:rPr>
        <w:t>On pourra décider d</w:t>
      </w:r>
      <w:r w:rsidR="000F022D">
        <w:rPr>
          <w:rFonts w:ascii="Arial" w:eastAsia="Arial" w:hAnsi="Arial" w:cs="Arial"/>
          <w:sz w:val="24"/>
          <w:szCs w:val="24"/>
        </w:rPr>
        <w:t>e l</w:t>
      </w:r>
      <w:r>
        <w:rPr>
          <w:rFonts w:ascii="Arial" w:eastAsia="Arial" w:hAnsi="Arial" w:cs="Arial"/>
          <w:sz w:val="24"/>
          <w:szCs w:val="24"/>
        </w:rPr>
        <w:t>’utilis</w:t>
      </w:r>
      <w:r w:rsidR="000F022D">
        <w:rPr>
          <w:rFonts w:ascii="Arial" w:eastAsia="Arial" w:hAnsi="Arial" w:cs="Arial"/>
          <w:sz w:val="24"/>
          <w:szCs w:val="24"/>
        </w:rPr>
        <w:t>ation</w:t>
      </w:r>
      <w:r>
        <w:rPr>
          <w:rFonts w:ascii="Arial" w:eastAsia="Arial" w:hAnsi="Arial" w:cs="Arial"/>
          <w:sz w:val="24"/>
          <w:szCs w:val="24"/>
        </w:rPr>
        <w:t xml:space="preserve"> des sur-chaussures à usage unique (à mettre sur les chaussures avant de rentrer dans </w:t>
      </w:r>
      <w:r w:rsidR="000F022D">
        <w:rPr>
          <w:rFonts w:ascii="Arial" w:eastAsia="Arial" w:hAnsi="Arial" w:cs="Arial"/>
          <w:sz w:val="24"/>
          <w:szCs w:val="24"/>
        </w:rPr>
        <w:t>la pièce</w:t>
      </w:r>
      <w:r>
        <w:rPr>
          <w:rFonts w:ascii="Arial" w:eastAsia="Arial" w:hAnsi="Arial" w:cs="Arial"/>
          <w:sz w:val="24"/>
          <w:szCs w:val="24"/>
        </w:rPr>
        <w:t xml:space="preserve"> et à jeter à la sortie) </w:t>
      </w:r>
    </w:p>
    <w:p w14:paraId="5F0FEED2" w14:textId="0AFCC11A" w:rsidR="008B6400" w:rsidRDefault="00CA2163">
      <w:pPr>
        <w:jc w:val="both"/>
        <w:rPr>
          <w:rFonts w:ascii="Arial" w:eastAsia="Arial" w:hAnsi="Arial" w:cs="Arial"/>
          <w:sz w:val="24"/>
          <w:szCs w:val="24"/>
        </w:rPr>
      </w:pPr>
      <w:r>
        <w:rPr>
          <w:rFonts w:ascii="Arial" w:eastAsia="Arial" w:hAnsi="Arial" w:cs="Arial"/>
          <w:b/>
          <w:sz w:val="24"/>
          <w:szCs w:val="24"/>
        </w:rPr>
        <w:t>L</w:t>
      </w:r>
      <w:r w:rsidR="000F022D">
        <w:rPr>
          <w:rFonts w:ascii="Arial" w:eastAsia="Arial" w:hAnsi="Arial" w:cs="Arial"/>
          <w:b/>
          <w:sz w:val="24"/>
          <w:szCs w:val="24"/>
        </w:rPr>
        <w:t>a famille d’accueil</w:t>
      </w:r>
      <w:r>
        <w:rPr>
          <w:rFonts w:ascii="Arial" w:eastAsia="Arial" w:hAnsi="Arial" w:cs="Arial"/>
          <w:b/>
          <w:sz w:val="24"/>
          <w:szCs w:val="24"/>
        </w:rPr>
        <w:t xml:space="preserve"> devra s’équiper du matériel suivant pour chaque </w:t>
      </w:r>
      <w:r w:rsidR="000F022D">
        <w:rPr>
          <w:rFonts w:ascii="Arial" w:eastAsia="Arial" w:hAnsi="Arial" w:cs="Arial"/>
          <w:b/>
          <w:sz w:val="24"/>
          <w:szCs w:val="24"/>
        </w:rPr>
        <w:t xml:space="preserve">pièce ou module de convalescence </w:t>
      </w:r>
      <w:r w:rsidR="00923CE0">
        <w:rPr>
          <w:rFonts w:ascii="Arial" w:eastAsia="Arial" w:hAnsi="Arial" w:cs="Arial"/>
          <w:b/>
          <w:sz w:val="24"/>
          <w:szCs w:val="24"/>
        </w:rPr>
        <w:t>contaminée :</w:t>
      </w:r>
    </w:p>
    <w:p w14:paraId="0149DC70" w14:textId="77777777" w:rsidR="008B6400" w:rsidRDefault="00CA2163">
      <w:pPr>
        <w:numPr>
          <w:ilvl w:val="0"/>
          <w:numId w:val="6"/>
        </w:numPr>
        <w:tabs>
          <w:tab w:val="left" w:pos="0"/>
        </w:tabs>
        <w:spacing w:after="0"/>
        <w:jc w:val="both"/>
        <w:rPr>
          <w:sz w:val="24"/>
          <w:szCs w:val="24"/>
        </w:rPr>
      </w:pPr>
      <w:r>
        <w:rPr>
          <w:rFonts w:ascii="Arial" w:eastAsia="Arial" w:hAnsi="Arial" w:cs="Arial"/>
          <w:sz w:val="24"/>
          <w:szCs w:val="24"/>
        </w:rPr>
        <w:t>Blouse ou combinaison à usage unique</w:t>
      </w:r>
    </w:p>
    <w:p w14:paraId="099A689E" w14:textId="537CEF84" w:rsidR="008B6400" w:rsidRDefault="00CA2163">
      <w:pPr>
        <w:numPr>
          <w:ilvl w:val="0"/>
          <w:numId w:val="6"/>
        </w:numPr>
        <w:tabs>
          <w:tab w:val="left" w:pos="0"/>
        </w:tabs>
        <w:spacing w:after="0"/>
        <w:jc w:val="both"/>
        <w:rPr>
          <w:sz w:val="24"/>
          <w:szCs w:val="24"/>
        </w:rPr>
      </w:pPr>
      <w:r>
        <w:rPr>
          <w:rFonts w:ascii="Arial" w:eastAsia="Arial" w:hAnsi="Arial" w:cs="Arial"/>
          <w:sz w:val="24"/>
          <w:szCs w:val="24"/>
        </w:rPr>
        <w:t xml:space="preserve">Sur-chaussure/ </w:t>
      </w:r>
      <w:r w:rsidR="00923CE0">
        <w:rPr>
          <w:rFonts w:ascii="Arial" w:eastAsia="Arial" w:hAnsi="Arial" w:cs="Arial"/>
          <w:sz w:val="24"/>
          <w:szCs w:val="24"/>
        </w:rPr>
        <w:t>surbottes</w:t>
      </w:r>
      <w:r>
        <w:rPr>
          <w:rFonts w:ascii="Arial" w:eastAsia="Arial" w:hAnsi="Arial" w:cs="Arial"/>
          <w:sz w:val="24"/>
          <w:szCs w:val="24"/>
        </w:rPr>
        <w:t xml:space="preserve"> à usage unique</w:t>
      </w:r>
    </w:p>
    <w:p w14:paraId="03AC2429" w14:textId="77777777" w:rsidR="008B6400" w:rsidRDefault="00CA2163">
      <w:pPr>
        <w:numPr>
          <w:ilvl w:val="0"/>
          <w:numId w:val="6"/>
        </w:numPr>
        <w:tabs>
          <w:tab w:val="left" w:pos="0"/>
        </w:tabs>
        <w:spacing w:after="0"/>
        <w:jc w:val="both"/>
        <w:rPr>
          <w:sz w:val="24"/>
          <w:szCs w:val="24"/>
        </w:rPr>
      </w:pPr>
      <w:r>
        <w:rPr>
          <w:rFonts w:ascii="Arial" w:eastAsia="Arial" w:hAnsi="Arial" w:cs="Arial"/>
          <w:sz w:val="24"/>
          <w:szCs w:val="24"/>
        </w:rPr>
        <w:t>Gants à usage unique</w:t>
      </w:r>
    </w:p>
    <w:p w14:paraId="7DF3DEB1" w14:textId="77777777" w:rsidR="008B6400" w:rsidRDefault="008B6400" w:rsidP="00C9341E">
      <w:pPr>
        <w:tabs>
          <w:tab w:val="left" w:pos="0"/>
        </w:tabs>
        <w:spacing w:after="0"/>
        <w:ind w:left="142"/>
        <w:jc w:val="both"/>
        <w:rPr>
          <w:sz w:val="24"/>
          <w:szCs w:val="24"/>
        </w:rPr>
      </w:pPr>
      <w:bookmarkStart w:id="19" w:name="_3j2qqm3" w:colFirst="0" w:colLast="0"/>
      <w:bookmarkEnd w:id="19"/>
    </w:p>
    <w:p w14:paraId="0FB331CA" w14:textId="77777777" w:rsidR="008B6400" w:rsidRDefault="00CA2163">
      <w:pPr>
        <w:keepNext/>
        <w:keepLines/>
        <w:pBdr>
          <w:top w:val="nil"/>
          <w:left w:val="nil"/>
          <w:bottom w:val="nil"/>
          <w:right w:val="nil"/>
          <w:between w:val="nil"/>
        </w:pBdr>
        <w:spacing w:before="200" w:after="0"/>
        <w:ind w:left="2836"/>
        <w:rPr>
          <w:rFonts w:ascii="Cambria" w:eastAsia="Cambria" w:hAnsi="Cambria" w:cs="Cambria"/>
          <w:b/>
          <w:i/>
          <w:color w:val="4F81BD"/>
          <w:sz w:val="28"/>
          <w:szCs w:val="28"/>
        </w:rPr>
      </w:pPr>
      <w:r>
        <w:rPr>
          <w:rFonts w:ascii="Cambria" w:eastAsia="Cambria" w:hAnsi="Cambria" w:cs="Cambria"/>
          <w:b/>
          <w:i/>
          <w:color w:val="4F81BD"/>
          <w:sz w:val="28"/>
          <w:szCs w:val="28"/>
        </w:rPr>
        <w:t xml:space="preserve">Désinfection </w:t>
      </w:r>
    </w:p>
    <w:p w14:paraId="6889C974" w14:textId="77777777" w:rsidR="008B6400" w:rsidRDefault="008B6400"/>
    <w:p w14:paraId="09025464" w14:textId="5F2BB592" w:rsidR="008B6400" w:rsidRDefault="00CA2163">
      <w:pPr>
        <w:rPr>
          <w:rFonts w:ascii="Arial" w:eastAsia="Arial" w:hAnsi="Arial" w:cs="Arial"/>
          <w:sz w:val="24"/>
          <w:szCs w:val="24"/>
        </w:rPr>
      </w:pPr>
      <w:r>
        <w:rPr>
          <w:rFonts w:ascii="Arial" w:eastAsia="Arial" w:hAnsi="Arial" w:cs="Arial"/>
          <w:sz w:val="24"/>
          <w:szCs w:val="24"/>
        </w:rPr>
        <w:t xml:space="preserve">Le vétérinaire pourra décider d’utiliser plus spécifiquement un </w:t>
      </w:r>
      <w:r w:rsidR="00C9341E">
        <w:rPr>
          <w:rFonts w:ascii="Arial" w:eastAsia="Arial" w:hAnsi="Arial" w:cs="Arial"/>
          <w:sz w:val="24"/>
          <w:szCs w:val="24"/>
        </w:rPr>
        <w:t>désinfectant en</w:t>
      </w:r>
      <w:r>
        <w:rPr>
          <w:rFonts w:ascii="Arial" w:eastAsia="Arial" w:hAnsi="Arial" w:cs="Arial"/>
          <w:sz w:val="24"/>
          <w:szCs w:val="24"/>
        </w:rPr>
        <w:t xml:space="preserve"> fonction de la pathologie rencontrée.</w:t>
      </w:r>
    </w:p>
    <w:p w14:paraId="396C2D5C" w14:textId="77777777" w:rsidR="008B6400" w:rsidRDefault="008B6400">
      <w:pPr>
        <w:jc w:val="both"/>
        <w:rPr>
          <w:rFonts w:ascii="Arial" w:eastAsia="Arial" w:hAnsi="Arial" w:cs="Arial"/>
          <w:sz w:val="24"/>
          <w:szCs w:val="24"/>
        </w:rPr>
      </w:pPr>
    </w:p>
    <w:p w14:paraId="061502A2" w14:textId="77777777" w:rsidR="008B6400" w:rsidRDefault="00CA2163">
      <w:pPr>
        <w:numPr>
          <w:ilvl w:val="0"/>
          <w:numId w:val="2"/>
        </w:numPr>
        <w:pBdr>
          <w:top w:val="nil"/>
          <w:left w:val="nil"/>
          <w:bottom w:val="nil"/>
          <w:right w:val="nil"/>
          <w:between w:val="nil"/>
        </w:pBdr>
        <w:spacing w:after="0"/>
        <w:jc w:val="both"/>
        <w:rPr>
          <w:color w:val="000000"/>
          <w:sz w:val="24"/>
          <w:szCs w:val="24"/>
        </w:rPr>
      </w:pPr>
      <w:r>
        <w:rPr>
          <w:rFonts w:ascii="Arial" w:eastAsia="Arial" w:hAnsi="Arial" w:cs="Arial"/>
          <w:b/>
          <w:color w:val="000000"/>
          <w:sz w:val="24"/>
          <w:szCs w:val="24"/>
        </w:rPr>
        <w:t xml:space="preserve">Les gamelles et bacs à litière doivent être désinfectés par trempage. </w:t>
      </w:r>
    </w:p>
    <w:p w14:paraId="6F12BD04" w14:textId="77777777" w:rsidR="008B6400" w:rsidRDefault="00CA2163">
      <w:pPr>
        <w:jc w:val="both"/>
        <w:rPr>
          <w:rFonts w:ascii="Arial" w:eastAsia="Arial" w:hAnsi="Arial" w:cs="Arial"/>
          <w:sz w:val="24"/>
          <w:szCs w:val="24"/>
        </w:rPr>
      </w:pPr>
      <w:r>
        <w:rPr>
          <w:rFonts w:ascii="Arial" w:eastAsia="Arial" w:hAnsi="Arial" w:cs="Arial"/>
          <w:sz w:val="24"/>
          <w:szCs w:val="24"/>
        </w:rPr>
        <w:t>La cage de transport ou la plaque de séparation doit être désinfectée chaque jour après avoir été nettoyée.</w:t>
      </w:r>
    </w:p>
    <w:p w14:paraId="3CEA3D30" w14:textId="77777777" w:rsidR="008B6400" w:rsidRDefault="008B6400">
      <w:pPr>
        <w:jc w:val="both"/>
        <w:rPr>
          <w:rFonts w:ascii="Arial" w:eastAsia="Arial" w:hAnsi="Arial" w:cs="Arial"/>
          <w:sz w:val="24"/>
          <w:szCs w:val="24"/>
        </w:rPr>
      </w:pPr>
    </w:p>
    <w:p w14:paraId="013A224C" w14:textId="77777777" w:rsidR="008B6400" w:rsidRDefault="00CA2163">
      <w:pPr>
        <w:jc w:val="both"/>
        <w:rPr>
          <w:rFonts w:ascii="Arial" w:eastAsia="Arial" w:hAnsi="Arial" w:cs="Arial"/>
          <w:sz w:val="24"/>
          <w:szCs w:val="24"/>
        </w:rPr>
      </w:pPr>
      <w:r>
        <w:rPr>
          <w:rFonts w:ascii="Arial" w:eastAsia="Arial" w:hAnsi="Arial" w:cs="Arial"/>
          <w:sz w:val="24"/>
          <w:szCs w:val="24"/>
        </w:rPr>
        <w:t xml:space="preserve">En cas de </w:t>
      </w:r>
      <w:r>
        <w:rPr>
          <w:rFonts w:ascii="Arial" w:eastAsia="Arial" w:hAnsi="Arial" w:cs="Arial"/>
          <w:b/>
          <w:sz w:val="24"/>
          <w:szCs w:val="24"/>
        </w:rPr>
        <w:t>pathologie grave et contagieuse avérée</w:t>
      </w:r>
      <w:r>
        <w:rPr>
          <w:rFonts w:ascii="Arial" w:eastAsia="Arial" w:hAnsi="Arial" w:cs="Arial"/>
          <w:sz w:val="24"/>
          <w:szCs w:val="24"/>
        </w:rPr>
        <w:t xml:space="preserve"> par le vétérinaire, l’animal pourra être hospitalisé sur une structure vétérinaire.</w:t>
      </w:r>
    </w:p>
    <w:p w14:paraId="4715BDDD" w14:textId="413736DA" w:rsidR="008B6400" w:rsidRPr="00CA2163" w:rsidRDefault="00CA2163" w:rsidP="00CA2163">
      <w:pPr>
        <w:jc w:val="both"/>
        <w:rPr>
          <w:rFonts w:ascii="Arial" w:eastAsia="Arial" w:hAnsi="Arial" w:cs="Arial"/>
          <w:sz w:val="24"/>
          <w:szCs w:val="24"/>
        </w:rPr>
      </w:pPr>
      <w:r>
        <w:rPr>
          <w:rFonts w:ascii="Arial" w:eastAsia="Arial" w:hAnsi="Arial" w:cs="Arial"/>
          <w:sz w:val="24"/>
          <w:szCs w:val="24"/>
        </w:rPr>
        <w:t>Seul le vétérinaire pourra décider de lever la mise à l’isolement</w:t>
      </w:r>
    </w:p>
    <w:p w14:paraId="282193D4" w14:textId="77777777" w:rsidR="008B6400" w:rsidRDefault="00CA216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Une fois la cage d’isolement vide, cette dernière devra être nettoyée et désinfectée selon le protocole ci-dessus.</w:t>
      </w:r>
    </w:p>
    <w:p w14:paraId="2B30E137" w14:textId="77777777" w:rsidR="008B6400" w:rsidRDefault="008B6400">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D3CD379" w14:textId="77777777" w:rsidR="008B6400" w:rsidRDefault="00CA2163">
      <w:pPr>
        <w:numPr>
          <w:ilvl w:val="0"/>
          <w:numId w:val="4"/>
        </w:numPr>
        <w:pBdr>
          <w:top w:val="nil"/>
          <w:left w:val="nil"/>
          <w:bottom w:val="nil"/>
          <w:right w:val="nil"/>
          <w:between w:val="nil"/>
        </w:pBdr>
        <w:spacing w:after="0"/>
        <w:jc w:val="both"/>
        <w:rPr>
          <w:color w:val="000000"/>
          <w:sz w:val="24"/>
          <w:szCs w:val="24"/>
        </w:rPr>
      </w:pPr>
      <w:r>
        <w:rPr>
          <w:rFonts w:ascii="Arial" w:eastAsia="Arial" w:hAnsi="Arial" w:cs="Arial"/>
          <w:b/>
          <w:color w:val="000000"/>
          <w:sz w:val="24"/>
          <w:szCs w:val="24"/>
        </w:rPr>
        <w:t xml:space="preserve">Les produits qui pourront être utilisés sont les suivants :  </w:t>
      </w:r>
    </w:p>
    <w:p w14:paraId="71899049" w14:textId="77777777" w:rsidR="008B6400" w:rsidRDefault="008B6400">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45713DBA" w14:textId="77777777" w:rsidR="008B6400" w:rsidRDefault="00CA216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-SANITERPEN 90</w:t>
      </w:r>
    </w:p>
    <w:p w14:paraId="2459D021" w14:textId="77777777" w:rsidR="008B6400" w:rsidRDefault="00CA216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-ADELYA </w:t>
      </w:r>
    </w:p>
    <w:p w14:paraId="24924760" w14:textId="77777777" w:rsidR="008B6400" w:rsidRDefault="00CA216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-JAVEL </w:t>
      </w:r>
    </w:p>
    <w:p w14:paraId="1AC8E8FF" w14:textId="77777777" w:rsidR="008B6400" w:rsidRDefault="00CA216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-VIRKON</w:t>
      </w:r>
    </w:p>
    <w:p w14:paraId="289F3E2D" w14:textId="77777777" w:rsidR="008B6400" w:rsidRDefault="008B6400">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211F64" w14:textId="7DAE4960" w:rsidR="008B6400" w:rsidRDefault="00CA2163">
      <w:pPr>
        <w:jc w:val="both"/>
        <w:rPr>
          <w:rFonts w:ascii="Arial" w:eastAsia="Arial" w:hAnsi="Arial" w:cs="Arial"/>
          <w:sz w:val="24"/>
          <w:szCs w:val="24"/>
        </w:rPr>
      </w:pPr>
      <w:r>
        <w:rPr>
          <w:rFonts w:ascii="Arial" w:eastAsia="Arial" w:hAnsi="Arial" w:cs="Arial"/>
          <w:sz w:val="24"/>
          <w:szCs w:val="24"/>
        </w:rPr>
        <w:t xml:space="preserve">Selon l’action souhaitée (bactéricide, fongicide, et virucide) les temps de pose ainsi que les dilutions seront </w:t>
      </w:r>
      <w:r w:rsidR="00923CE0">
        <w:rPr>
          <w:rFonts w:ascii="Arial" w:eastAsia="Arial" w:hAnsi="Arial" w:cs="Arial"/>
          <w:sz w:val="24"/>
          <w:szCs w:val="24"/>
        </w:rPr>
        <w:t>différents</w:t>
      </w:r>
      <w:r>
        <w:rPr>
          <w:rFonts w:ascii="Arial" w:eastAsia="Arial" w:hAnsi="Arial" w:cs="Arial"/>
          <w:sz w:val="24"/>
          <w:szCs w:val="24"/>
        </w:rPr>
        <w:t>. Afin d’en connaitre les modalités il faut se référer à la fiche technique du produit.</w:t>
      </w:r>
    </w:p>
    <w:p w14:paraId="11BDE70B" w14:textId="6D7104EE" w:rsidR="008B6400" w:rsidRDefault="006C28AF">
      <w:pPr>
        <w:spacing w:after="0" w:line="240" w:lineRule="auto"/>
        <w:rPr>
          <w:rFonts w:ascii="Arial" w:eastAsia="Arial" w:hAnsi="Arial" w:cs="Arial"/>
          <w:color w:val="07104F"/>
          <w:sz w:val="24"/>
          <w:szCs w:val="24"/>
        </w:rPr>
      </w:pPr>
      <w:r>
        <w:rPr>
          <w:rFonts w:ascii="Arial" w:eastAsia="Arial" w:hAnsi="Arial" w:cs="Arial"/>
          <w:sz w:val="24"/>
          <w:szCs w:val="24"/>
        </w:rPr>
        <w:t>Toutes les matières textiles</w:t>
      </w:r>
      <w:r w:rsidR="00CA2163">
        <w:rPr>
          <w:rFonts w:ascii="Arial" w:eastAsia="Arial" w:hAnsi="Arial" w:cs="Arial"/>
          <w:sz w:val="24"/>
          <w:szCs w:val="24"/>
        </w:rPr>
        <w:t xml:space="preserve">, (Référence à toute matières textiles se trouvant à l’intérieur de </w:t>
      </w:r>
      <w:r w:rsidR="00923CE0">
        <w:rPr>
          <w:rFonts w:ascii="Arial" w:eastAsia="Arial" w:hAnsi="Arial" w:cs="Arial"/>
          <w:sz w:val="24"/>
          <w:szCs w:val="24"/>
        </w:rPr>
        <w:t>l’infirmerie :</w:t>
      </w:r>
      <w:r w:rsidR="00CA2163">
        <w:rPr>
          <w:rFonts w:ascii="Arial" w:eastAsia="Arial" w:hAnsi="Arial" w:cs="Arial"/>
          <w:sz w:val="24"/>
          <w:szCs w:val="24"/>
        </w:rPr>
        <w:t xml:space="preserve"> coussins, jouets, ou tapis), gamelles, bacs à </w:t>
      </w:r>
      <w:r>
        <w:rPr>
          <w:rFonts w:ascii="Arial" w:eastAsia="Arial" w:hAnsi="Arial" w:cs="Arial"/>
          <w:sz w:val="24"/>
          <w:szCs w:val="24"/>
        </w:rPr>
        <w:t>litière sont</w:t>
      </w:r>
      <w:r w:rsidR="00CA2163">
        <w:rPr>
          <w:rFonts w:ascii="Arial" w:eastAsia="Arial" w:hAnsi="Arial" w:cs="Arial"/>
          <w:sz w:val="24"/>
          <w:szCs w:val="24"/>
        </w:rPr>
        <w:t xml:space="preserve"> nettoyées et désinfectées avant chaque arrivée et après chaque départ d’un chat.</w:t>
      </w:r>
    </w:p>
    <w:p w14:paraId="3D554ED0" w14:textId="445C9C8A" w:rsidR="008B6400" w:rsidRDefault="00CA2163">
      <w:pPr>
        <w:spacing w:after="0" w:line="240" w:lineRule="auto"/>
        <w:rPr>
          <w:rFonts w:ascii="Arial" w:eastAsia="Arial" w:hAnsi="Arial" w:cs="Arial"/>
          <w:sz w:val="24"/>
          <w:szCs w:val="24"/>
        </w:rPr>
      </w:pPr>
      <w:r>
        <w:rPr>
          <w:rFonts w:ascii="Arial" w:eastAsia="Arial" w:hAnsi="Arial" w:cs="Arial"/>
          <w:sz w:val="24"/>
          <w:szCs w:val="24"/>
        </w:rPr>
        <w:t xml:space="preserve">Un gel désinfectant est disponible et utilisé à chaque entrée et sortie des locaux. Il est également utilisé avant de donner à manger aux </w:t>
      </w:r>
      <w:r w:rsidR="006C28AF">
        <w:rPr>
          <w:rFonts w:ascii="Arial" w:eastAsia="Arial" w:hAnsi="Arial" w:cs="Arial"/>
          <w:sz w:val="24"/>
          <w:szCs w:val="24"/>
        </w:rPr>
        <w:t>animaux et</w:t>
      </w:r>
      <w:r>
        <w:rPr>
          <w:rFonts w:ascii="Arial" w:eastAsia="Arial" w:hAnsi="Arial" w:cs="Arial"/>
          <w:sz w:val="24"/>
          <w:szCs w:val="24"/>
        </w:rPr>
        <w:t xml:space="preserve"> après chaque nettoyage et désinfection.</w:t>
      </w:r>
    </w:p>
    <w:p w14:paraId="2FEE3DDD" w14:textId="6BE973DF" w:rsidR="00CA1D05" w:rsidRDefault="00CA1D05">
      <w:pPr>
        <w:spacing w:after="0" w:line="240" w:lineRule="auto"/>
        <w:rPr>
          <w:rFonts w:ascii="Arial" w:eastAsia="Arial" w:hAnsi="Arial" w:cs="Arial"/>
          <w:sz w:val="24"/>
          <w:szCs w:val="24"/>
        </w:rPr>
      </w:pPr>
    </w:p>
    <w:p w14:paraId="760F14D7" w14:textId="3B9F6C6C" w:rsidR="00CA2163" w:rsidRDefault="00CA2163">
      <w:pPr>
        <w:spacing w:after="0" w:line="240" w:lineRule="auto"/>
        <w:rPr>
          <w:rFonts w:ascii="Arial" w:eastAsia="Arial" w:hAnsi="Arial" w:cs="Arial"/>
          <w:sz w:val="24"/>
          <w:szCs w:val="24"/>
        </w:rPr>
      </w:pPr>
    </w:p>
    <w:p w14:paraId="6E0F4FDC" w14:textId="5C77A8F3" w:rsidR="00CA2163" w:rsidRDefault="00CA2163">
      <w:pPr>
        <w:spacing w:after="0" w:line="240" w:lineRule="auto"/>
        <w:rPr>
          <w:rFonts w:ascii="Arial" w:eastAsia="Arial" w:hAnsi="Arial" w:cs="Arial"/>
          <w:sz w:val="24"/>
          <w:szCs w:val="24"/>
        </w:rPr>
      </w:pPr>
    </w:p>
    <w:p w14:paraId="75996032" w14:textId="180C49EA" w:rsidR="00CA2163" w:rsidRDefault="00CA2163">
      <w:pPr>
        <w:spacing w:after="0" w:line="240" w:lineRule="auto"/>
        <w:rPr>
          <w:rFonts w:ascii="Arial" w:eastAsia="Arial" w:hAnsi="Arial" w:cs="Arial"/>
          <w:sz w:val="24"/>
          <w:szCs w:val="24"/>
        </w:rPr>
      </w:pPr>
    </w:p>
    <w:p w14:paraId="2A7C5147" w14:textId="77777777" w:rsidR="00CA2163" w:rsidRDefault="00CA2163">
      <w:pPr>
        <w:spacing w:after="0" w:line="240" w:lineRule="auto"/>
        <w:rPr>
          <w:rFonts w:ascii="Arial" w:eastAsia="Arial" w:hAnsi="Arial" w:cs="Arial"/>
          <w:sz w:val="24"/>
          <w:szCs w:val="24"/>
        </w:rPr>
      </w:pPr>
    </w:p>
    <w:p w14:paraId="29E4D016" w14:textId="4A0F92B1" w:rsidR="00CA1D05" w:rsidRPr="00CA2163" w:rsidRDefault="00CA1D05">
      <w:pPr>
        <w:spacing w:after="0" w:line="240" w:lineRule="auto"/>
        <w:rPr>
          <w:rFonts w:ascii="Arial" w:eastAsia="Arial" w:hAnsi="Arial" w:cs="Arial"/>
          <w:color w:val="1F497D" w:themeColor="text2"/>
          <w:sz w:val="24"/>
          <w:szCs w:val="24"/>
        </w:rPr>
      </w:pPr>
    </w:p>
    <w:p w14:paraId="61539364" w14:textId="77777777" w:rsidR="00CA1D05" w:rsidRPr="00CA2163" w:rsidRDefault="00CA1D05" w:rsidP="00CA1D05">
      <w:pPr>
        <w:jc w:val="center"/>
        <w:rPr>
          <w:rFonts w:ascii="Engravers MT" w:eastAsia="Engravers MT" w:hAnsi="Engravers MT" w:cs="Engravers MT"/>
          <w:b/>
          <w:color w:val="1F497D" w:themeColor="text2"/>
          <w:sz w:val="24"/>
          <w:szCs w:val="24"/>
          <w:u w:val="single"/>
        </w:rPr>
      </w:pPr>
      <w:r w:rsidRPr="00CA2163">
        <w:rPr>
          <w:rFonts w:ascii="Engravers MT" w:eastAsia="Engravers MT" w:hAnsi="Engravers MT" w:cs="Engravers MT"/>
          <w:b/>
          <w:color w:val="1F497D" w:themeColor="text2"/>
          <w:sz w:val="24"/>
          <w:szCs w:val="24"/>
          <w:u w:val="single"/>
        </w:rPr>
        <w:t>Protocole de nettoyage pour</w:t>
      </w:r>
    </w:p>
    <w:p w14:paraId="5E4A41A9" w14:textId="77777777" w:rsidR="00CA1D05" w:rsidRPr="00CA2163" w:rsidRDefault="00CA1D05" w:rsidP="00CA1D05">
      <w:pPr>
        <w:jc w:val="center"/>
        <w:rPr>
          <w:rFonts w:ascii="Engravers MT" w:eastAsia="Engravers MT" w:hAnsi="Engravers MT" w:cs="Engravers MT"/>
          <w:b/>
          <w:color w:val="1F497D" w:themeColor="text2"/>
          <w:sz w:val="24"/>
          <w:szCs w:val="24"/>
          <w:u w:val="single"/>
        </w:rPr>
      </w:pPr>
      <w:r w:rsidRPr="00CA2163">
        <w:rPr>
          <w:rFonts w:ascii="Engravers MT" w:eastAsia="Engravers MT" w:hAnsi="Engravers MT" w:cs="Engravers MT"/>
          <w:b/>
          <w:color w:val="1F497D" w:themeColor="text2"/>
          <w:sz w:val="24"/>
          <w:szCs w:val="24"/>
          <w:u w:val="single"/>
        </w:rPr>
        <w:t>Désinfection à la javel</w:t>
      </w:r>
    </w:p>
    <w:p w14:paraId="61C5E488" w14:textId="77777777" w:rsidR="00CA1D05" w:rsidRPr="00CA2163" w:rsidRDefault="00CA1D05" w:rsidP="00CA2163">
      <w:pPr>
        <w:rPr>
          <w:rFonts w:ascii="Engravers MT" w:eastAsia="Engravers MT" w:hAnsi="Engravers MT" w:cs="Engravers MT"/>
          <w:b/>
          <w:sz w:val="24"/>
          <w:szCs w:val="24"/>
        </w:rPr>
      </w:pPr>
    </w:p>
    <w:p w14:paraId="7FDD2412" w14:textId="77777777" w:rsidR="00CA1D05" w:rsidRPr="00CA1D05" w:rsidRDefault="00CA1D05" w:rsidP="00CA1D05">
      <w:pPr>
        <w:jc w:val="center"/>
        <w:rPr>
          <w:rFonts w:ascii="Verdana" w:eastAsia="Verdana" w:hAnsi="Verdana" w:cs="Verdana"/>
          <w:b/>
          <w:color w:val="C00000"/>
          <w:sz w:val="24"/>
          <w:szCs w:val="24"/>
        </w:rPr>
      </w:pPr>
      <w:r w:rsidRPr="00CA1D05">
        <w:rPr>
          <w:rFonts w:ascii="Verdana" w:eastAsia="Verdana" w:hAnsi="Verdana" w:cs="Verdana"/>
          <w:b/>
          <w:color w:val="C00000"/>
          <w:sz w:val="24"/>
          <w:szCs w:val="24"/>
        </w:rPr>
        <w:t>ETAPE 1 : Nettoyer</w:t>
      </w:r>
    </w:p>
    <w:p w14:paraId="61BDD19B" w14:textId="77777777" w:rsidR="00CA1D05" w:rsidRPr="00CA1D05" w:rsidRDefault="00CA1D05" w:rsidP="00CA1D05">
      <w:pPr>
        <w:rPr>
          <w:rFonts w:ascii="Verdana" w:eastAsia="Verdana" w:hAnsi="Verdana" w:cs="Verdana"/>
          <w:b/>
          <w:color w:val="17365D"/>
          <w:sz w:val="24"/>
          <w:szCs w:val="24"/>
        </w:rPr>
      </w:pPr>
      <w:r w:rsidRPr="00CA1D05">
        <w:rPr>
          <w:rFonts w:ascii="Verdana" w:eastAsia="Verdana" w:hAnsi="Verdana" w:cs="Verdana"/>
          <w:b/>
          <w:color w:val="17365D"/>
          <w:sz w:val="24"/>
          <w:szCs w:val="24"/>
        </w:rPr>
        <w:t>Méthode :</w:t>
      </w:r>
    </w:p>
    <w:p w14:paraId="4A1F05F1" w14:textId="77777777" w:rsidR="00CA1D05" w:rsidRPr="00CA1D05" w:rsidRDefault="00CA1D05" w:rsidP="00CA1D05">
      <w:pPr>
        <w:numPr>
          <w:ilvl w:val="0"/>
          <w:numId w:val="9"/>
        </w:numPr>
        <w:pBdr>
          <w:top w:val="nil"/>
          <w:left w:val="nil"/>
          <w:bottom w:val="nil"/>
          <w:right w:val="nil"/>
          <w:between w:val="nil"/>
        </w:pBdr>
        <w:spacing w:after="0"/>
        <w:rPr>
          <w:color w:val="17365D"/>
          <w:sz w:val="24"/>
          <w:szCs w:val="24"/>
        </w:rPr>
      </w:pPr>
      <w:r w:rsidRPr="00CA1D05">
        <w:rPr>
          <w:rFonts w:ascii="Verdana" w:eastAsia="Verdana" w:hAnsi="Verdana" w:cs="Verdana"/>
          <w:color w:val="17365D"/>
          <w:sz w:val="24"/>
          <w:szCs w:val="24"/>
        </w:rPr>
        <w:t>Évacuer les salissures et excréments au jet d’eau</w:t>
      </w:r>
    </w:p>
    <w:p w14:paraId="2333D834" w14:textId="77777777" w:rsidR="00CA1D05" w:rsidRPr="00CA1D05" w:rsidRDefault="00CA1D05" w:rsidP="00CA1D05">
      <w:pPr>
        <w:numPr>
          <w:ilvl w:val="0"/>
          <w:numId w:val="9"/>
        </w:numPr>
        <w:pBdr>
          <w:top w:val="nil"/>
          <w:left w:val="nil"/>
          <w:bottom w:val="nil"/>
          <w:right w:val="nil"/>
          <w:between w:val="nil"/>
        </w:pBdr>
        <w:spacing w:after="0"/>
        <w:rPr>
          <w:color w:val="17365D"/>
          <w:sz w:val="24"/>
          <w:szCs w:val="24"/>
        </w:rPr>
      </w:pPr>
      <w:r w:rsidRPr="00CA1D05">
        <w:rPr>
          <w:rFonts w:ascii="Verdana" w:eastAsia="Verdana" w:hAnsi="Verdana" w:cs="Verdana"/>
          <w:color w:val="17365D"/>
          <w:sz w:val="24"/>
          <w:szCs w:val="24"/>
        </w:rPr>
        <w:t>Laver à la brosse ou au jet</w:t>
      </w:r>
    </w:p>
    <w:p w14:paraId="16F9FAB7" w14:textId="77777777" w:rsidR="00CA1D05" w:rsidRDefault="00CA1D05" w:rsidP="00CA1D05">
      <w:pPr>
        <w:numPr>
          <w:ilvl w:val="0"/>
          <w:numId w:val="9"/>
        </w:numPr>
        <w:pBdr>
          <w:top w:val="nil"/>
          <w:left w:val="nil"/>
          <w:bottom w:val="nil"/>
          <w:right w:val="nil"/>
          <w:between w:val="nil"/>
        </w:pBdr>
        <w:rPr>
          <w:color w:val="17365D"/>
          <w:sz w:val="28"/>
          <w:szCs w:val="28"/>
        </w:rPr>
      </w:pPr>
      <w:r w:rsidRPr="00CA1D05">
        <w:rPr>
          <w:rFonts w:ascii="Verdana" w:eastAsia="Verdana" w:hAnsi="Verdana" w:cs="Verdana"/>
          <w:color w:val="17365D"/>
          <w:sz w:val="24"/>
          <w:szCs w:val="24"/>
        </w:rPr>
        <w:t>Rincer</w:t>
      </w:r>
    </w:p>
    <w:p w14:paraId="0F13FE53" w14:textId="77777777" w:rsidR="00CA1D05" w:rsidRDefault="00CA1D05" w:rsidP="00CA1D05">
      <w:pPr>
        <w:jc w:val="center"/>
        <w:rPr>
          <w:rFonts w:ascii="Verdana" w:eastAsia="Verdana" w:hAnsi="Verdana" w:cs="Verdana"/>
          <w:b/>
          <w:color w:val="C00000"/>
          <w:sz w:val="28"/>
          <w:szCs w:val="28"/>
        </w:rPr>
      </w:pPr>
      <w:r>
        <w:rPr>
          <w:rFonts w:ascii="Verdana" w:eastAsia="Verdana" w:hAnsi="Verdana" w:cs="Verdana"/>
          <w:b/>
          <w:color w:val="C00000"/>
          <w:sz w:val="28"/>
          <w:szCs w:val="28"/>
        </w:rPr>
        <w:t>ETAPE 1 : Nettoyer</w:t>
      </w:r>
    </w:p>
    <w:p w14:paraId="0D106057" w14:textId="77777777" w:rsidR="00CA1D05" w:rsidRPr="00CA2163" w:rsidRDefault="00CA1D05" w:rsidP="00CA1D05">
      <w:pPr>
        <w:rPr>
          <w:rFonts w:ascii="Verdana" w:eastAsia="Verdana" w:hAnsi="Verdana" w:cs="Verdana"/>
          <w:b/>
          <w:color w:val="0F243E"/>
          <w:sz w:val="24"/>
          <w:szCs w:val="24"/>
        </w:rPr>
      </w:pPr>
      <w:r w:rsidRPr="00CA2163">
        <w:rPr>
          <w:rFonts w:ascii="Verdana" w:eastAsia="Verdana" w:hAnsi="Verdana" w:cs="Verdana"/>
          <w:b/>
          <w:color w:val="0F243E"/>
          <w:sz w:val="24"/>
          <w:szCs w:val="24"/>
        </w:rPr>
        <w:t>Utilisation de l’eau de javel en solution à 0,5%</w:t>
      </w:r>
    </w:p>
    <w:p w14:paraId="484CA732" w14:textId="77777777" w:rsidR="00CA1D05" w:rsidRPr="00CA1D05" w:rsidRDefault="00CA1D05" w:rsidP="00CA1D05">
      <w:pPr>
        <w:rPr>
          <w:rFonts w:ascii="Verdana" w:eastAsia="Verdana" w:hAnsi="Verdana" w:cs="Verdana"/>
          <w:color w:val="0F243E"/>
          <w:sz w:val="24"/>
          <w:szCs w:val="24"/>
        </w:rPr>
      </w:pPr>
      <w:r w:rsidRPr="00CA1D05">
        <w:rPr>
          <w:rFonts w:ascii="Verdana" w:eastAsia="Verdana" w:hAnsi="Verdana" w:cs="Verdana"/>
          <w:color w:val="0F243E"/>
          <w:sz w:val="24"/>
          <w:szCs w:val="24"/>
        </w:rPr>
        <w:t>Produit : Eau de javel à 2,6%</w:t>
      </w:r>
    </w:p>
    <w:p w14:paraId="7B50F58F" w14:textId="7FC9CFDC" w:rsidR="00CA2163" w:rsidRDefault="00CA1D05" w:rsidP="00CA1D05">
      <w:pPr>
        <w:rPr>
          <w:rFonts w:ascii="Verdana" w:eastAsia="Verdana" w:hAnsi="Verdana" w:cs="Verdana"/>
          <w:color w:val="0F243E"/>
          <w:sz w:val="24"/>
          <w:szCs w:val="24"/>
        </w:rPr>
      </w:pPr>
      <w:r w:rsidRPr="00CA1D05">
        <w:rPr>
          <w:rFonts w:ascii="Verdana" w:eastAsia="Verdana" w:hAnsi="Verdana" w:cs="Verdana"/>
          <w:color w:val="0F243E"/>
          <w:sz w:val="24"/>
          <w:szCs w:val="24"/>
        </w:rPr>
        <w:t xml:space="preserve">Dilution : mettre un litre d’eau de javel et compléter avec de l’eau froide pour obtenir </w:t>
      </w:r>
      <w:r w:rsidR="007C50FC" w:rsidRPr="00CA1D05">
        <w:rPr>
          <w:rFonts w:ascii="Verdana" w:eastAsia="Verdana" w:hAnsi="Verdana" w:cs="Verdana"/>
          <w:color w:val="0F243E"/>
          <w:sz w:val="24"/>
          <w:szCs w:val="24"/>
        </w:rPr>
        <w:t>une solution finale</w:t>
      </w:r>
      <w:r w:rsidRPr="00CA1D05">
        <w:rPr>
          <w:rFonts w:ascii="Verdana" w:eastAsia="Verdana" w:hAnsi="Verdana" w:cs="Verdana"/>
          <w:color w:val="0F243E"/>
          <w:sz w:val="24"/>
          <w:szCs w:val="24"/>
        </w:rPr>
        <w:t xml:space="preserve"> de 5 litres (ne pas mélanger avec d’autres produits)</w:t>
      </w:r>
    </w:p>
    <w:p w14:paraId="6CC13A99" w14:textId="65E41D9D" w:rsidR="00CA1D05" w:rsidRPr="00CA1D05" w:rsidRDefault="00CA1D05" w:rsidP="00CA1D05">
      <w:pPr>
        <w:rPr>
          <w:rFonts w:ascii="Verdana" w:eastAsia="Verdana" w:hAnsi="Verdana" w:cs="Verdana"/>
          <w:color w:val="0F243E"/>
          <w:sz w:val="24"/>
          <w:szCs w:val="24"/>
        </w:rPr>
      </w:pPr>
      <w:r w:rsidRPr="00CA1D05">
        <w:rPr>
          <w:rFonts w:ascii="Verdana" w:eastAsia="Verdana" w:hAnsi="Verdana" w:cs="Verdana"/>
          <w:color w:val="0F243E"/>
          <w:sz w:val="24"/>
          <w:szCs w:val="24"/>
        </w:rPr>
        <w:t>Méthode :</w:t>
      </w:r>
    </w:p>
    <w:p w14:paraId="4BF20062" w14:textId="77777777" w:rsidR="00CA1D05" w:rsidRPr="00CA1D05" w:rsidRDefault="00CA1D05" w:rsidP="00CA1D05">
      <w:pPr>
        <w:numPr>
          <w:ilvl w:val="0"/>
          <w:numId w:val="10"/>
        </w:numPr>
        <w:pBdr>
          <w:top w:val="nil"/>
          <w:left w:val="nil"/>
          <w:bottom w:val="nil"/>
          <w:right w:val="nil"/>
          <w:between w:val="nil"/>
        </w:pBdr>
        <w:spacing w:after="0"/>
        <w:rPr>
          <w:color w:val="0F243E"/>
          <w:sz w:val="24"/>
          <w:szCs w:val="24"/>
        </w:rPr>
      </w:pPr>
      <w:r w:rsidRPr="00CA1D05">
        <w:rPr>
          <w:rFonts w:ascii="Verdana" w:eastAsia="Verdana" w:hAnsi="Verdana" w:cs="Verdana"/>
          <w:color w:val="0F243E"/>
          <w:sz w:val="24"/>
          <w:szCs w:val="24"/>
        </w:rPr>
        <w:t>Appliquer en évitant le ruissellement</w:t>
      </w:r>
    </w:p>
    <w:p w14:paraId="1E0592BC" w14:textId="77777777" w:rsidR="00CA1D05" w:rsidRPr="00CA1D05" w:rsidRDefault="00CA1D05" w:rsidP="00CA1D05">
      <w:pPr>
        <w:numPr>
          <w:ilvl w:val="0"/>
          <w:numId w:val="10"/>
        </w:numPr>
        <w:pBdr>
          <w:top w:val="nil"/>
          <w:left w:val="nil"/>
          <w:bottom w:val="nil"/>
          <w:right w:val="nil"/>
          <w:between w:val="nil"/>
        </w:pBdr>
        <w:spacing w:after="0"/>
        <w:rPr>
          <w:color w:val="0F243E"/>
          <w:sz w:val="24"/>
          <w:szCs w:val="24"/>
        </w:rPr>
      </w:pPr>
      <w:r w:rsidRPr="00CA1D05">
        <w:rPr>
          <w:rFonts w:ascii="Verdana" w:eastAsia="Verdana" w:hAnsi="Verdana" w:cs="Verdana"/>
          <w:color w:val="0F243E"/>
          <w:sz w:val="24"/>
          <w:szCs w:val="24"/>
        </w:rPr>
        <w:t>Laisser agir 10 minutes</w:t>
      </w:r>
    </w:p>
    <w:p w14:paraId="56DAF5AF" w14:textId="53321B95" w:rsidR="00CA1D05" w:rsidRPr="00CA1D05" w:rsidRDefault="00CA1D05" w:rsidP="00CA1D05">
      <w:pPr>
        <w:numPr>
          <w:ilvl w:val="0"/>
          <w:numId w:val="10"/>
        </w:numPr>
        <w:pBdr>
          <w:top w:val="nil"/>
          <w:left w:val="nil"/>
          <w:bottom w:val="nil"/>
          <w:right w:val="nil"/>
          <w:between w:val="nil"/>
        </w:pBdr>
        <w:spacing w:after="0"/>
        <w:rPr>
          <w:color w:val="0F243E"/>
          <w:sz w:val="24"/>
          <w:szCs w:val="24"/>
        </w:rPr>
      </w:pPr>
      <w:r w:rsidRPr="00CA1D05">
        <w:rPr>
          <w:rFonts w:ascii="Verdana" w:eastAsia="Verdana" w:hAnsi="Verdana" w:cs="Verdana"/>
          <w:color w:val="0F243E"/>
          <w:sz w:val="24"/>
          <w:szCs w:val="24"/>
        </w:rPr>
        <w:t xml:space="preserve">Rincer </w:t>
      </w:r>
      <w:r w:rsidR="00FC13A1" w:rsidRPr="00CA1D05">
        <w:rPr>
          <w:rFonts w:ascii="Verdana" w:eastAsia="Verdana" w:hAnsi="Verdana" w:cs="Verdana"/>
          <w:color w:val="0F243E"/>
          <w:sz w:val="24"/>
          <w:szCs w:val="24"/>
        </w:rPr>
        <w:t>abondamment</w:t>
      </w:r>
    </w:p>
    <w:p w14:paraId="29102E0A" w14:textId="77777777" w:rsidR="00CA1D05" w:rsidRPr="00CA1D05" w:rsidRDefault="00CA1D05" w:rsidP="00CA1D05">
      <w:pPr>
        <w:numPr>
          <w:ilvl w:val="0"/>
          <w:numId w:val="10"/>
        </w:numPr>
        <w:pBdr>
          <w:top w:val="nil"/>
          <w:left w:val="nil"/>
          <w:bottom w:val="nil"/>
          <w:right w:val="nil"/>
          <w:between w:val="nil"/>
        </w:pBdr>
        <w:spacing w:after="0"/>
        <w:rPr>
          <w:color w:val="0F243E"/>
          <w:sz w:val="24"/>
          <w:szCs w:val="24"/>
        </w:rPr>
      </w:pPr>
      <w:r w:rsidRPr="00CA1D05">
        <w:rPr>
          <w:rFonts w:ascii="Verdana" w:eastAsia="Verdana" w:hAnsi="Verdana" w:cs="Verdana"/>
          <w:color w:val="0F243E"/>
          <w:sz w:val="24"/>
          <w:szCs w:val="24"/>
        </w:rPr>
        <w:t>Laisser sécher avant de réintroduire les animaux</w:t>
      </w:r>
    </w:p>
    <w:p w14:paraId="6CC30BF3" w14:textId="77777777" w:rsidR="00CA1D05" w:rsidRPr="00E3645B" w:rsidRDefault="00CA1D05" w:rsidP="00CA1D05">
      <w:pPr>
        <w:pBdr>
          <w:top w:val="nil"/>
          <w:left w:val="nil"/>
          <w:bottom w:val="nil"/>
          <w:right w:val="nil"/>
          <w:between w:val="nil"/>
        </w:pBdr>
        <w:spacing w:after="0"/>
        <w:ind w:left="720"/>
        <w:rPr>
          <w:color w:val="0F243E"/>
          <w:sz w:val="28"/>
          <w:szCs w:val="28"/>
        </w:rPr>
      </w:pPr>
    </w:p>
    <w:p w14:paraId="11AE4CB6" w14:textId="77777777" w:rsidR="00CA1D05" w:rsidRDefault="00CA1D05" w:rsidP="00CA1D05">
      <w:pPr>
        <w:jc w:val="center"/>
        <w:rPr>
          <w:rFonts w:ascii="Verdana" w:eastAsia="Verdana" w:hAnsi="Verdana" w:cs="Verdana"/>
          <w:b/>
          <w:color w:val="C00000"/>
          <w:sz w:val="28"/>
          <w:szCs w:val="28"/>
        </w:rPr>
      </w:pPr>
    </w:p>
    <w:p w14:paraId="66C19717" w14:textId="77777777" w:rsidR="00CA1D05" w:rsidRPr="00E3645B" w:rsidRDefault="00CA1D05" w:rsidP="00CA1D05">
      <w:pPr>
        <w:jc w:val="center"/>
        <w:rPr>
          <w:rFonts w:ascii="Verdana" w:eastAsia="Verdana" w:hAnsi="Verdana" w:cs="Verdana"/>
          <w:b/>
          <w:color w:val="C00000"/>
          <w:sz w:val="28"/>
          <w:szCs w:val="28"/>
        </w:rPr>
      </w:pPr>
      <w:r>
        <w:rPr>
          <w:rFonts w:ascii="Verdana" w:eastAsia="Verdana" w:hAnsi="Verdana" w:cs="Verdana"/>
          <w:b/>
          <w:color w:val="C00000"/>
          <w:sz w:val="28"/>
          <w:szCs w:val="28"/>
        </w:rPr>
        <w:t>Matériel : Tapis, cages, litières, gamelles…</w:t>
      </w:r>
    </w:p>
    <w:p w14:paraId="2BCE374E" w14:textId="77777777" w:rsidR="00CA1D05" w:rsidRPr="00CA1D05" w:rsidRDefault="00CA1D05" w:rsidP="00CA1D05">
      <w:pPr>
        <w:rPr>
          <w:rFonts w:ascii="Verdana" w:eastAsia="Verdana" w:hAnsi="Verdana" w:cs="Verdana"/>
          <w:color w:val="0F243E"/>
          <w:sz w:val="24"/>
          <w:szCs w:val="24"/>
        </w:rPr>
      </w:pPr>
      <w:r w:rsidRPr="00CA1D05">
        <w:rPr>
          <w:rFonts w:ascii="Verdana" w:eastAsia="Verdana" w:hAnsi="Verdana" w:cs="Verdana"/>
          <w:color w:val="0F243E"/>
          <w:sz w:val="24"/>
          <w:szCs w:val="24"/>
        </w:rPr>
        <w:t>Procéder de même avec tous les accessoires</w:t>
      </w:r>
    </w:p>
    <w:p w14:paraId="15BC4CDB" w14:textId="77777777" w:rsidR="00CA1D05" w:rsidRDefault="00CA1D05" w:rsidP="00CA1D05">
      <w:pPr>
        <w:rPr>
          <w:rFonts w:ascii="Verdana" w:eastAsia="Verdana" w:hAnsi="Verdana" w:cs="Verdana"/>
          <w:b/>
          <w:color w:val="C00000"/>
          <w:sz w:val="28"/>
          <w:szCs w:val="28"/>
        </w:rPr>
      </w:pPr>
    </w:p>
    <w:p w14:paraId="0634DD57" w14:textId="43A2FDB6" w:rsidR="00CA1D05" w:rsidRPr="00CA1D05" w:rsidRDefault="00CA1D05" w:rsidP="00CA1D05">
      <w:pPr>
        <w:jc w:val="center"/>
        <w:rPr>
          <w:rFonts w:ascii="Verdana" w:eastAsia="Verdana" w:hAnsi="Verdana" w:cs="Verdana"/>
          <w:b/>
          <w:color w:val="C00000"/>
          <w:sz w:val="28"/>
          <w:szCs w:val="28"/>
        </w:rPr>
      </w:pPr>
      <w:r>
        <w:rPr>
          <w:rFonts w:ascii="Verdana" w:eastAsia="Verdana" w:hAnsi="Verdana" w:cs="Verdana"/>
          <w:b/>
          <w:color w:val="C00000"/>
          <w:sz w:val="28"/>
          <w:szCs w:val="28"/>
        </w:rPr>
        <w:t>Problèmes particuliers</w:t>
      </w:r>
    </w:p>
    <w:p w14:paraId="102A9968" w14:textId="5EEC1791" w:rsidR="00CA1D05" w:rsidRPr="00CA1D05" w:rsidRDefault="00CA1D05" w:rsidP="00CA1D05">
      <w:pPr>
        <w:rPr>
          <w:rFonts w:ascii="Verdana" w:eastAsia="Verdana" w:hAnsi="Verdana" w:cs="Verdana"/>
          <w:b/>
          <w:color w:val="0F243E"/>
          <w:sz w:val="28"/>
          <w:szCs w:val="28"/>
        </w:rPr>
      </w:pPr>
      <w:r>
        <w:rPr>
          <w:rFonts w:ascii="Verdana" w:eastAsia="Verdana" w:hAnsi="Verdana" w:cs="Verdana"/>
          <w:b/>
          <w:color w:val="0F243E"/>
          <w:sz w:val="28"/>
          <w:szCs w:val="28"/>
        </w:rPr>
        <w:t>Précautions d’utilisation</w:t>
      </w:r>
    </w:p>
    <w:p w14:paraId="4D4BE24D" w14:textId="77777777" w:rsidR="00CA1D05" w:rsidRPr="00CA1D05" w:rsidRDefault="00CA1D05" w:rsidP="00CA1D05">
      <w:pPr>
        <w:numPr>
          <w:ilvl w:val="0"/>
          <w:numId w:val="8"/>
        </w:numPr>
        <w:pBdr>
          <w:top w:val="nil"/>
          <w:left w:val="nil"/>
          <w:bottom w:val="nil"/>
          <w:right w:val="nil"/>
          <w:between w:val="nil"/>
        </w:pBdr>
        <w:spacing w:after="0"/>
        <w:rPr>
          <w:color w:val="0F243E"/>
          <w:sz w:val="24"/>
          <w:szCs w:val="24"/>
        </w:rPr>
      </w:pPr>
      <w:r w:rsidRPr="00CA1D05">
        <w:rPr>
          <w:rFonts w:ascii="Verdana" w:eastAsia="Verdana" w:hAnsi="Verdana" w:cs="Verdana"/>
          <w:color w:val="0F243E"/>
          <w:sz w:val="24"/>
          <w:szCs w:val="24"/>
        </w:rPr>
        <w:t>Porter des gants et habits de protection</w:t>
      </w:r>
    </w:p>
    <w:p w14:paraId="733594A9" w14:textId="77777777" w:rsidR="00CA1D05" w:rsidRPr="00CA1D05" w:rsidRDefault="00CA1D05" w:rsidP="00CA1D05">
      <w:pPr>
        <w:numPr>
          <w:ilvl w:val="0"/>
          <w:numId w:val="8"/>
        </w:numPr>
        <w:pBdr>
          <w:top w:val="nil"/>
          <w:left w:val="nil"/>
          <w:bottom w:val="nil"/>
          <w:right w:val="nil"/>
          <w:between w:val="nil"/>
        </w:pBdr>
        <w:spacing w:after="0"/>
        <w:rPr>
          <w:color w:val="0F243E"/>
          <w:sz w:val="24"/>
          <w:szCs w:val="24"/>
        </w:rPr>
      </w:pPr>
      <w:r w:rsidRPr="00CA1D05">
        <w:rPr>
          <w:rFonts w:ascii="Verdana" w:eastAsia="Verdana" w:hAnsi="Verdana" w:cs="Verdana"/>
          <w:color w:val="0F243E"/>
          <w:sz w:val="24"/>
          <w:szCs w:val="24"/>
        </w:rPr>
        <w:t>Nettoyer avant d’utiliser l’eau de javel</w:t>
      </w:r>
    </w:p>
    <w:p w14:paraId="69951ECA" w14:textId="2593C97E" w:rsidR="00CA1D05" w:rsidRPr="00CA1D05" w:rsidRDefault="00CA1D05" w:rsidP="00CA1D05">
      <w:pPr>
        <w:numPr>
          <w:ilvl w:val="0"/>
          <w:numId w:val="8"/>
        </w:numPr>
        <w:pBdr>
          <w:top w:val="nil"/>
          <w:left w:val="nil"/>
          <w:bottom w:val="nil"/>
          <w:right w:val="nil"/>
          <w:between w:val="nil"/>
        </w:pBdr>
        <w:spacing w:after="0"/>
        <w:rPr>
          <w:color w:val="0F243E"/>
          <w:sz w:val="24"/>
          <w:szCs w:val="24"/>
        </w:rPr>
      </w:pPr>
      <w:r w:rsidRPr="00CA1D05">
        <w:rPr>
          <w:rFonts w:ascii="Verdana" w:eastAsia="Verdana" w:hAnsi="Verdana" w:cs="Verdana"/>
          <w:color w:val="0F243E"/>
          <w:sz w:val="24"/>
          <w:szCs w:val="24"/>
        </w:rPr>
        <w:t>Ne jamais utiliser un produit détartrant avant ou juste après la javel</w:t>
      </w:r>
    </w:p>
    <w:p w14:paraId="18CB0DEB" w14:textId="77777777" w:rsidR="00CA1D05" w:rsidRPr="00CA1D05" w:rsidRDefault="00CA1D05" w:rsidP="00CA1D05">
      <w:pPr>
        <w:numPr>
          <w:ilvl w:val="0"/>
          <w:numId w:val="8"/>
        </w:numPr>
        <w:pBdr>
          <w:top w:val="nil"/>
          <w:left w:val="nil"/>
          <w:bottom w:val="nil"/>
          <w:right w:val="nil"/>
          <w:between w:val="nil"/>
        </w:pBdr>
        <w:spacing w:after="0"/>
        <w:rPr>
          <w:color w:val="0F243E"/>
          <w:sz w:val="24"/>
          <w:szCs w:val="24"/>
        </w:rPr>
      </w:pPr>
      <w:r w:rsidRPr="00CA1D05">
        <w:rPr>
          <w:rFonts w:ascii="Verdana" w:eastAsia="Verdana" w:hAnsi="Verdana" w:cs="Verdana"/>
          <w:color w:val="0F243E"/>
          <w:sz w:val="24"/>
          <w:szCs w:val="24"/>
        </w:rPr>
        <w:t>Diluer l’eau de javel dans de l’eau froide</w:t>
      </w:r>
    </w:p>
    <w:p w14:paraId="40E19E61" w14:textId="77777777" w:rsidR="00CA1D05" w:rsidRPr="00CA1D05" w:rsidRDefault="00CA1D05" w:rsidP="00CA1D05">
      <w:pPr>
        <w:numPr>
          <w:ilvl w:val="0"/>
          <w:numId w:val="8"/>
        </w:numPr>
        <w:pBdr>
          <w:top w:val="nil"/>
          <w:left w:val="nil"/>
          <w:bottom w:val="nil"/>
          <w:right w:val="nil"/>
          <w:between w:val="nil"/>
        </w:pBdr>
        <w:rPr>
          <w:color w:val="0F243E"/>
          <w:sz w:val="24"/>
          <w:szCs w:val="24"/>
        </w:rPr>
      </w:pPr>
      <w:r w:rsidRPr="00CA1D05">
        <w:rPr>
          <w:rFonts w:ascii="Verdana" w:eastAsia="Verdana" w:hAnsi="Verdana" w:cs="Verdana"/>
          <w:color w:val="0F243E"/>
          <w:sz w:val="24"/>
          <w:szCs w:val="24"/>
        </w:rPr>
        <w:t>Rincer obligatoirement les surfaces après javellisation</w:t>
      </w:r>
    </w:p>
    <w:p w14:paraId="2A85B6F2" w14:textId="77777777" w:rsidR="00CA1D05" w:rsidRDefault="00CA1D05" w:rsidP="00CA1D05">
      <w:pPr>
        <w:rPr>
          <w:rFonts w:ascii="Verdana" w:eastAsia="Verdana" w:hAnsi="Verdana" w:cs="Verdana"/>
          <w:color w:val="0F243E"/>
          <w:sz w:val="28"/>
          <w:szCs w:val="28"/>
        </w:rPr>
      </w:pPr>
    </w:p>
    <w:p w14:paraId="29AF180A" w14:textId="2250F776" w:rsidR="00CA1D05" w:rsidRPr="00CA1D05" w:rsidRDefault="00CA1D05" w:rsidP="00CA1D05">
      <w:pPr>
        <w:rPr>
          <w:rFonts w:ascii="Verdana" w:eastAsia="Verdana" w:hAnsi="Verdana" w:cs="Verdana"/>
          <w:b/>
          <w:color w:val="0F243E"/>
          <w:sz w:val="28"/>
          <w:szCs w:val="28"/>
        </w:rPr>
      </w:pPr>
      <w:r>
        <w:rPr>
          <w:rFonts w:ascii="Verdana" w:eastAsia="Verdana" w:hAnsi="Verdana" w:cs="Verdana"/>
          <w:b/>
          <w:color w:val="0F243E"/>
          <w:sz w:val="28"/>
          <w:szCs w:val="28"/>
        </w:rPr>
        <w:t>Conservation</w:t>
      </w:r>
    </w:p>
    <w:p w14:paraId="3D39F7EC" w14:textId="77777777" w:rsidR="00CA1D05" w:rsidRPr="00CA1D05" w:rsidRDefault="00CA1D05" w:rsidP="00CA1D05">
      <w:pPr>
        <w:numPr>
          <w:ilvl w:val="0"/>
          <w:numId w:val="11"/>
        </w:numPr>
        <w:pBdr>
          <w:top w:val="nil"/>
          <w:left w:val="nil"/>
          <w:bottom w:val="nil"/>
          <w:right w:val="nil"/>
          <w:between w:val="nil"/>
        </w:pBdr>
        <w:spacing w:after="0"/>
        <w:rPr>
          <w:color w:val="0F243E"/>
          <w:sz w:val="24"/>
          <w:szCs w:val="24"/>
        </w:rPr>
      </w:pPr>
      <w:r w:rsidRPr="00CA1D05">
        <w:rPr>
          <w:rFonts w:ascii="Verdana" w:eastAsia="Verdana" w:hAnsi="Verdana" w:cs="Verdana"/>
          <w:color w:val="0F243E"/>
          <w:sz w:val="24"/>
          <w:szCs w:val="24"/>
        </w:rPr>
        <w:t xml:space="preserve">L’eau de javel à 2,6% de chlore actif, présenté en flacons, se conserve 3 ans à l’abri de la chaleur et de la lumière dans le flacon d’origine de </w:t>
      </w:r>
    </w:p>
    <w:p w14:paraId="73E8ECBA" w14:textId="5C441608" w:rsidR="00CA1D05" w:rsidRDefault="00CA1D05" w:rsidP="00CA1D05">
      <w:pPr>
        <w:numPr>
          <w:ilvl w:val="0"/>
          <w:numId w:val="11"/>
        </w:numPr>
        <w:pBdr>
          <w:top w:val="nil"/>
          <w:left w:val="nil"/>
          <w:bottom w:val="nil"/>
          <w:right w:val="nil"/>
          <w:between w:val="nil"/>
        </w:pBdr>
        <w:rPr>
          <w:color w:val="0F243E"/>
          <w:sz w:val="28"/>
          <w:szCs w:val="28"/>
        </w:rPr>
      </w:pPr>
      <w:r>
        <w:rPr>
          <w:rFonts w:ascii="Verdana" w:eastAsia="Verdana" w:hAnsi="Verdana" w:cs="Verdana"/>
          <w:color w:val="0F243E"/>
          <w:sz w:val="28"/>
          <w:szCs w:val="28"/>
        </w:rPr>
        <w:t xml:space="preserve">Le délai de péremption ne s’applique pas aux dilutions réalisées à partir des concentrés. Dans ce cas, le délai de péremption est de 24 heures </w:t>
      </w:r>
    </w:p>
    <w:sectPr w:rsidR="00CA1D05">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8CE"/>
    <w:multiLevelType w:val="multilevel"/>
    <w:tmpl w:val="6DC0C1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BAF62E8"/>
    <w:multiLevelType w:val="multilevel"/>
    <w:tmpl w:val="662E5C40"/>
    <w:lvl w:ilvl="0">
      <w:start w:val="1"/>
      <w:numFmt w:val="upperRoman"/>
      <w:lvlText w:val="%1."/>
      <w:lvlJc w:val="left"/>
      <w:pPr>
        <w:ind w:left="0" w:firstLine="0"/>
      </w:pPr>
      <w:rPr>
        <w:vertAlign w:val="baseline"/>
      </w:rPr>
    </w:lvl>
    <w:lvl w:ilvl="1">
      <w:start w:val="1"/>
      <w:numFmt w:val="upperLetter"/>
      <w:lvlText w:val="%2."/>
      <w:lvlJc w:val="left"/>
      <w:pPr>
        <w:ind w:left="720" w:firstLine="0"/>
      </w:pPr>
      <w:rPr>
        <w:vertAlign w:val="baseline"/>
      </w:rPr>
    </w:lvl>
    <w:lvl w:ilvl="2">
      <w:start w:val="1"/>
      <w:numFmt w:val="decimal"/>
      <w:lvlText w:val="%3."/>
      <w:lvlJc w:val="left"/>
      <w:pPr>
        <w:ind w:left="1440" w:firstLine="0"/>
      </w:pPr>
      <w:rPr>
        <w:vertAlign w:val="baseline"/>
      </w:rPr>
    </w:lvl>
    <w:lvl w:ilvl="3">
      <w:start w:val="1"/>
      <w:numFmt w:val="lowerLetter"/>
      <w:lvlText w:val="%4)"/>
      <w:lvlJc w:val="left"/>
      <w:pPr>
        <w:ind w:left="2836" w:firstLine="0"/>
      </w:pPr>
      <w:rPr>
        <w:vertAlign w:val="baseline"/>
      </w:rPr>
    </w:lvl>
    <w:lvl w:ilvl="4">
      <w:start w:val="1"/>
      <w:numFmt w:val="decimal"/>
      <w:lvlText w:val="(%5)"/>
      <w:lvlJc w:val="left"/>
      <w:pPr>
        <w:ind w:left="2880" w:firstLine="0"/>
      </w:pPr>
      <w:rPr>
        <w:vertAlign w:val="baseline"/>
      </w:rPr>
    </w:lvl>
    <w:lvl w:ilvl="5">
      <w:start w:val="1"/>
      <w:numFmt w:val="lowerLetter"/>
      <w:lvlText w:val="(%6)"/>
      <w:lvlJc w:val="left"/>
      <w:pPr>
        <w:ind w:left="3600" w:firstLine="0"/>
      </w:pPr>
      <w:rPr>
        <w:vertAlign w:val="baseline"/>
      </w:rPr>
    </w:lvl>
    <w:lvl w:ilvl="6">
      <w:start w:val="1"/>
      <w:numFmt w:val="lowerRoman"/>
      <w:lvlText w:val="(%7)"/>
      <w:lvlJc w:val="left"/>
      <w:pPr>
        <w:ind w:left="4320" w:firstLine="0"/>
      </w:pPr>
      <w:rPr>
        <w:vertAlign w:val="baseline"/>
      </w:rPr>
    </w:lvl>
    <w:lvl w:ilvl="7">
      <w:start w:val="1"/>
      <w:numFmt w:val="lowerLetter"/>
      <w:lvlText w:val="(%8)"/>
      <w:lvlJc w:val="left"/>
      <w:pPr>
        <w:ind w:left="5040" w:firstLine="0"/>
      </w:pPr>
      <w:rPr>
        <w:vertAlign w:val="baseline"/>
      </w:rPr>
    </w:lvl>
    <w:lvl w:ilvl="8">
      <w:start w:val="1"/>
      <w:numFmt w:val="lowerRoman"/>
      <w:lvlText w:val="(%9)"/>
      <w:lvlJc w:val="left"/>
      <w:pPr>
        <w:ind w:left="5760" w:firstLine="0"/>
      </w:pPr>
      <w:rPr>
        <w:vertAlign w:val="baseline"/>
      </w:rPr>
    </w:lvl>
  </w:abstractNum>
  <w:abstractNum w:abstractNumId="2" w15:restartNumberingAfterBreak="0">
    <w:nsid w:val="10385545"/>
    <w:multiLevelType w:val="multilevel"/>
    <w:tmpl w:val="E89AEFDA"/>
    <w:lvl w:ilvl="0">
      <w:start w:val="1"/>
      <w:numFmt w:val="bullet"/>
      <w:lvlText w:val="-"/>
      <w:lvlJc w:val="left"/>
      <w:pPr>
        <w:ind w:left="142" w:firstLine="0"/>
      </w:pPr>
      <w:rPr>
        <w:rFonts w:ascii="Cambria" w:eastAsia="Cambria" w:hAnsi="Cambria" w:cs="Cambria"/>
        <w:vertAlign w:val="baseline"/>
      </w:rPr>
    </w:lvl>
    <w:lvl w:ilvl="1">
      <w:start w:val="1"/>
      <w:numFmt w:val="bullet"/>
      <w:lvlText w:val="o"/>
      <w:lvlJc w:val="left"/>
      <w:pPr>
        <w:ind w:left="0" w:firstLine="0"/>
      </w:pPr>
      <w:rPr>
        <w:rFonts w:ascii="Courier New" w:eastAsia="Courier New" w:hAnsi="Courier New" w:cs="Courier New"/>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o"/>
      <w:lvlJc w:val="left"/>
      <w:pPr>
        <w:ind w:left="0" w:firstLine="0"/>
      </w:pPr>
      <w:rPr>
        <w:rFonts w:ascii="Courier New" w:eastAsia="Courier New" w:hAnsi="Courier New" w:cs="Courier New"/>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o"/>
      <w:lvlJc w:val="left"/>
      <w:pPr>
        <w:ind w:left="0" w:firstLine="0"/>
      </w:pPr>
      <w:rPr>
        <w:rFonts w:ascii="Courier New" w:eastAsia="Courier New" w:hAnsi="Courier New" w:cs="Courier New"/>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abstractNum w:abstractNumId="3" w15:restartNumberingAfterBreak="0">
    <w:nsid w:val="190F09DE"/>
    <w:multiLevelType w:val="multilevel"/>
    <w:tmpl w:val="5FE0A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177FCC"/>
    <w:multiLevelType w:val="multilevel"/>
    <w:tmpl w:val="1E1A3BB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205233D"/>
    <w:multiLevelType w:val="multilevel"/>
    <w:tmpl w:val="06228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A1555A"/>
    <w:multiLevelType w:val="multilevel"/>
    <w:tmpl w:val="66A650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49C60C8"/>
    <w:multiLevelType w:val="multilevel"/>
    <w:tmpl w:val="403A41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D28381D"/>
    <w:multiLevelType w:val="multilevel"/>
    <w:tmpl w:val="CE82E79A"/>
    <w:lvl w:ilvl="0">
      <w:start w:val="2"/>
      <w:numFmt w:val="bullet"/>
      <w:lvlText w:val="🡺"/>
      <w:lvlJc w:val="left"/>
      <w:pPr>
        <w:ind w:left="1637"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 w15:restartNumberingAfterBreak="0">
    <w:nsid w:val="6FCB7B76"/>
    <w:multiLevelType w:val="multilevel"/>
    <w:tmpl w:val="70E43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B7340B2"/>
    <w:multiLevelType w:val="multilevel"/>
    <w:tmpl w:val="801EA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6"/>
  </w:num>
  <w:num w:numId="3">
    <w:abstractNumId w:val="1"/>
  </w:num>
  <w:num w:numId="4">
    <w:abstractNumId w:val="8"/>
  </w:num>
  <w:num w:numId="5">
    <w:abstractNumId w:val="7"/>
  </w:num>
  <w:num w:numId="6">
    <w:abstractNumId w:val="2"/>
  </w:num>
  <w:num w:numId="7">
    <w:abstractNumId w:val="4"/>
  </w:num>
  <w:num w:numId="8">
    <w:abstractNumId w:val="3"/>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400"/>
    <w:rsid w:val="000F022D"/>
    <w:rsid w:val="00434568"/>
    <w:rsid w:val="004852A8"/>
    <w:rsid w:val="004C7263"/>
    <w:rsid w:val="00543CF9"/>
    <w:rsid w:val="00554EA9"/>
    <w:rsid w:val="005F2313"/>
    <w:rsid w:val="0060609D"/>
    <w:rsid w:val="006C28AF"/>
    <w:rsid w:val="007839D5"/>
    <w:rsid w:val="007913A5"/>
    <w:rsid w:val="007C50FC"/>
    <w:rsid w:val="008B6400"/>
    <w:rsid w:val="00923CE0"/>
    <w:rsid w:val="00B92F3A"/>
    <w:rsid w:val="00C9341E"/>
    <w:rsid w:val="00CA1D05"/>
    <w:rsid w:val="00CA2163"/>
    <w:rsid w:val="00E17D27"/>
    <w:rsid w:val="00FC13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7089"/>
  <w15:docId w15:val="{988634B4-360D-4F0C-B6FC-1F6BE61A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606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951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1746</Words>
  <Characters>9604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dc:creator>
  <cp:lastModifiedBy>MONIQUE LEROUX</cp:lastModifiedBy>
  <cp:revision>2</cp:revision>
  <dcterms:created xsi:type="dcterms:W3CDTF">2022-01-12T09:33:00Z</dcterms:created>
  <dcterms:modified xsi:type="dcterms:W3CDTF">2022-01-12T09:33:00Z</dcterms:modified>
</cp:coreProperties>
</file>